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4865B" w14:textId="6560A4F1" w:rsidR="00D57ADE" w:rsidRPr="007E478A" w:rsidRDefault="007E478A" w:rsidP="007E478A">
      <w:pPr>
        <w:sectPr w:rsidR="00D57ADE" w:rsidRPr="007E478A" w:rsidSect="00355C83">
          <w:footerReference w:type="default" r:id="rId8"/>
          <w:pgSz w:w="11906" w:h="16838"/>
          <w:pgMar w:top="1134" w:right="1701" w:bottom="1134" w:left="851" w:header="0" w:footer="1047" w:gutter="0"/>
          <w:cols w:space="720"/>
          <w:titlePg/>
          <w:docGrid w:linePitch="299"/>
        </w:sectPr>
      </w:pPr>
      <w:r>
        <w:rPr>
          <w:noProof/>
          <w:lang w:eastAsia="ru-RU"/>
        </w:rPr>
        <w:drawing>
          <wp:inline distT="0" distB="0" distL="0" distR="0" wp14:anchorId="6B2BC2F9" wp14:editId="21A2377D">
            <wp:extent cx="5939790" cy="8393507"/>
            <wp:effectExtent l="0" t="0" r="3810" b="7620"/>
            <wp:docPr id="2" name="Рисунок 2" descr="D:\HPSCANS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PSCANS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362CBD" w14:textId="77777777" w:rsidR="00DB4FD1" w:rsidRPr="00A55DF6" w:rsidRDefault="00DB4FD1" w:rsidP="00D57ADE">
      <w:pPr>
        <w:spacing w:after="0" w:line="274" w:lineRule="exact"/>
        <w:jc w:val="center"/>
        <w:rPr>
          <w:rFonts w:ascii="Times New Roman" w:hAnsi="Times New Roman" w:cs="Times New Roman"/>
          <w:b/>
          <w:sz w:val="28"/>
        </w:rPr>
      </w:pPr>
      <w:r w:rsidRPr="00A55DF6">
        <w:rPr>
          <w:rFonts w:ascii="Times New Roman" w:hAnsi="Times New Roman" w:cs="Times New Roman"/>
          <w:b/>
          <w:sz w:val="28"/>
        </w:rPr>
        <w:lastRenderedPageBreak/>
        <w:t>ОГЛАВЛЕНИЕ</w:t>
      </w:r>
    </w:p>
    <w:p w14:paraId="0B771828" w14:textId="77777777" w:rsidR="00DB4FD1" w:rsidRPr="00A55DF6" w:rsidRDefault="00DB4FD1" w:rsidP="00DB4FD1">
      <w:pPr>
        <w:spacing w:after="0" w:line="274" w:lineRule="exact"/>
        <w:jc w:val="center"/>
        <w:rPr>
          <w:rFonts w:ascii="Times New Roman" w:hAnsi="Times New Roman" w:cs="Times New Roman"/>
          <w:b/>
          <w:sz w:val="28"/>
        </w:rPr>
      </w:pPr>
    </w:p>
    <w:p w14:paraId="4701B8E0" w14:textId="5A5F0CB3" w:rsidR="008C691E" w:rsidRPr="00DB4FD1" w:rsidRDefault="008C691E" w:rsidP="00DB4FD1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  <w:r w:rsidRPr="00DB4FD1">
        <w:rPr>
          <w:rFonts w:ascii="Times New Roman" w:hAnsi="Times New Roman" w:cs="Times New Roman"/>
          <w:b/>
          <w:sz w:val="28"/>
        </w:rPr>
        <w:t>1.Целевой раздел.</w:t>
      </w:r>
    </w:p>
    <w:p w14:paraId="281E45C3" w14:textId="20CA25BE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1.1. Пояснительная записка………………………</w:t>
      </w:r>
      <w:r w:rsidR="00355C83">
        <w:rPr>
          <w:rFonts w:ascii="Times New Roman" w:hAnsi="Times New Roman" w:cs="Times New Roman"/>
          <w:sz w:val="28"/>
        </w:rPr>
        <w:t>……………………………………………………………………….…4</w:t>
      </w:r>
    </w:p>
    <w:p w14:paraId="2C672242" w14:textId="7D113DD6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1.2. Структура Программы и основные направления коррекционно-развивающей работы в логопедической группе для детей с тяжёлыми нарушениями речи (общим недоразвитием речи)………………………………</w:t>
      </w:r>
      <w:r w:rsidR="00355C83">
        <w:rPr>
          <w:rFonts w:ascii="Times New Roman" w:hAnsi="Times New Roman" w:cs="Times New Roman"/>
          <w:sz w:val="28"/>
        </w:rPr>
        <w:t>………………………7</w:t>
      </w:r>
    </w:p>
    <w:p w14:paraId="0B99FE58" w14:textId="33A01ECB" w:rsidR="008C691E" w:rsidRPr="00A55DF6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 w:rsidRPr="00DB4FD1">
        <w:rPr>
          <w:rFonts w:ascii="Times New Roman" w:hAnsi="Times New Roman" w:cs="Times New Roman"/>
          <w:sz w:val="28"/>
        </w:rPr>
        <w:t>1.3. Система коррекционно-развивающей работы в логопедической груп</w:t>
      </w:r>
      <w:r w:rsidR="00A55DF6">
        <w:rPr>
          <w:rFonts w:ascii="Times New Roman" w:hAnsi="Times New Roman" w:cs="Times New Roman"/>
          <w:sz w:val="28"/>
        </w:rPr>
        <w:t>пе для детей с ОНР………………</w:t>
      </w:r>
      <w:r w:rsidR="00355C83">
        <w:rPr>
          <w:rFonts w:ascii="Times New Roman" w:hAnsi="Times New Roman" w:cs="Times New Roman"/>
          <w:sz w:val="28"/>
        </w:rPr>
        <w:t>………..8</w:t>
      </w:r>
    </w:p>
    <w:p w14:paraId="2DBF2A92" w14:textId="23EA460E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B4FD1">
        <w:rPr>
          <w:rFonts w:ascii="Times New Roman" w:hAnsi="Times New Roman" w:cs="Times New Roman"/>
          <w:sz w:val="28"/>
        </w:rPr>
        <w:t>1.4. Планируемые результаты освоени</w:t>
      </w:r>
      <w:r w:rsidR="00DB4FD1">
        <w:rPr>
          <w:rFonts w:ascii="Times New Roman" w:hAnsi="Times New Roman" w:cs="Times New Roman"/>
          <w:sz w:val="28"/>
        </w:rPr>
        <w:t>я программы. Целевые ориентиры…………</w:t>
      </w:r>
      <w:r w:rsidR="00355C83">
        <w:rPr>
          <w:rFonts w:ascii="Times New Roman" w:hAnsi="Times New Roman" w:cs="Times New Roman"/>
          <w:sz w:val="28"/>
        </w:rPr>
        <w:t>…………………………………...9</w:t>
      </w:r>
    </w:p>
    <w:p w14:paraId="19D0EA26" w14:textId="77777777" w:rsidR="008C691E" w:rsidRPr="00DB4FD1" w:rsidRDefault="008C691E" w:rsidP="00DB4FD1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  <w:r w:rsidRPr="00DB4FD1">
        <w:rPr>
          <w:rFonts w:ascii="Times New Roman" w:hAnsi="Times New Roman" w:cs="Times New Roman"/>
          <w:b/>
          <w:sz w:val="28"/>
        </w:rPr>
        <w:t>2. Содержательный раздел.</w:t>
      </w:r>
    </w:p>
    <w:p w14:paraId="7EB375BD" w14:textId="5D647CF0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2.1.</w:t>
      </w:r>
      <w:r w:rsidR="00070F0D">
        <w:rPr>
          <w:rFonts w:ascii="Times New Roman" w:hAnsi="Times New Roman" w:cs="Times New Roman"/>
          <w:sz w:val="28"/>
        </w:rPr>
        <w:t xml:space="preserve"> </w:t>
      </w:r>
      <w:r w:rsidRPr="00DB4FD1">
        <w:rPr>
          <w:rFonts w:ascii="Times New Roman" w:hAnsi="Times New Roman" w:cs="Times New Roman"/>
          <w:sz w:val="28"/>
        </w:rPr>
        <w:t>Организация образова</w:t>
      </w:r>
      <w:r w:rsidR="00DB4FD1">
        <w:rPr>
          <w:rFonts w:ascii="Times New Roman" w:hAnsi="Times New Roman" w:cs="Times New Roman"/>
          <w:sz w:val="28"/>
        </w:rPr>
        <w:t>тельной деятельности………</w:t>
      </w:r>
      <w:r w:rsidR="00355C83">
        <w:rPr>
          <w:rFonts w:ascii="Times New Roman" w:hAnsi="Times New Roman" w:cs="Times New Roman"/>
          <w:sz w:val="28"/>
        </w:rPr>
        <w:t>………………………………………………………</w:t>
      </w:r>
      <w:r w:rsidR="00070F0D">
        <w:rPr>
          <w:rFonts w:ascii="Times New Roman" w:hAnsi="Times New Roman" w:cs="Times New Roman"/>
          <w:sz w:val="28"/>
        </w:rPr>
        <w:t>...</w:t>
      </w:r>
      <w:r w:rsidR="00355C83">
        <w:rPr>
          <w:rFonts w:ascii="Times New Roman" w:hAnsi="Times New Roman" w:cs="Times New Roman"/>
          <w:sz w:val="28"/>
        </w:rPr>
        <w:t>………11</w:t>
      </w:r>
    </w:p>
    <w:p w14:paraId="45B8CDDE" w14:textId="46233241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 xml:space="preserve">2.2. Предметно-пространственная </w:t>
      </w:r>
      <w:r w:rsidR="00DB4FD1">
        <w:rPr>
          <w:rFonts w:ascii="Times New Roman" w:hAnsi="Times New Roman" w:cs="Times New Roman"/>
          <w:sz w:val="28"/>
        </w:rPr>
        <w:t>развивающая среда……………</w:t>
      </w:r>
      <w:r w:rsidR="00355C83">
        <w:rPr>
          <w:rFonts w:ascii="Times New Roman" w:hAnsi="Times New Roman" w:cs="Times New Roman"/>
          <w:sz w:val="28"/>
        </w:rPr>
        <w:t>……………………………………………………..12</w:t>
      </w:r>
    </w:p>
    <w:p w14:paraId="5DBEA160" w14:textId="6E3A8E17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2.3. Интеграция усилий учителя</w:t>
      </w:r>
      <w:r w:rsidR="00DB4FD1">
        <w:rPr>
          <w:rFonts w:ascii="Times New Roman" w:hAnsi="Times New Roman" w:cs="Times New Roman"/>
          <w:sz w:val="28"/>
        </w:rPr>
        <w:t>-логопеда и воспитателей…………</w:t>
      </w:r>
      <w:r w:rsidR="00355C83">
        <w:rPr>
          <w:rFonts w:ascii="Times New Roman" w:hAnsi="Times New Roman" w:cs="Times New Roman"/>
          <w:sz w:val="28"/>
        </w:rPr>
        <w:t>…………………………………………………...14</w:t>
      </w:r>
    </w:p>
    <w:p w14:paraId="7541D702" w14:textId="226A90F6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2.4. Интегрированные занятия в системе</w:t>
      </w:r>
      <w:r w:rsidR="00DB4FD1">
        <w:rPr>
          <w:rFonts w:ascii="Times New Roman" w:hAnsi="Times New Roman" w:cs="Times New Roman"/>
          <w:sz w:val="28"/>
        </w:rPr>
        <w:t xml:space="preserve"> работы в логопедической группе</w:t>
      </w:r>
      <w:r w:rsidR="00355C83">
        <w:rPr>
          <w:rFonts w:ascii="Times New Roman" w:hAnsi="Times New Roman" w:cs="Times New Roman"/>
          <w:sz w:val="28"/>
        </w:rPr>
        <w:t>…………………………………………...15</w:t>
      </w:r>
    </w:p>
    <w:p w14:paraId="79E26095" w14:textId="4C702475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2.5. Взаимодействие с се</w:t>
      </w:r>
      <w:r w:rsidR="00DB4FD1">
        <w:rPr>
          <w:rFonts w:ascii="Times New Roman" w:hAnsi="Times New Roman" w:cs="Times New Roman"/>
          <w:sz w:val="28"/>
        </w:rPr>
        <w:t>мьями воспитанников……………</w:t>
      </w:r>
      <w:r w:rsidR="00355C83">
        <w:rPr>
          <w:rFonts w:ascii="Times New Roman" w:hAnsi="Times New Roman" w:cs="Times New Roman"/>
          <w:sz w:val="28"/>
        </w:rPr>
        <w:t>……………………………………………………………..19</w:t>
      </w:r>
    </w:p>
    <w:p w14:paraId="7CA033E1" w14:textId="5459E1DF" w:rsidR="008C691E" w:rsidRPr="00A55DF6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 w:rsidRPr="00DB4FD1">
        <w:rPr>
          <w:rFonts w:ascii="Times New Roman" w:hAnsi="Times New Roman" w:cs="Times New Roman"/>
          <w:sz w:val="28"/>
        </w:rPr>
        <w:t>2.6. Инклюзивное образование дошкольников с тяжёлыми нарушениями речи (общим недора</w:t>
      </w:r>
      <w:r w:rsidR="00A55DF6">
        <w:rPr>
          <w:rFonts w:ascii="Times New Roman" w:hAnsi="Times New Roman" w:cs="Times New Roman"/>
          <w:sz w:val="28"/>
        </w:rPr>
        <w:t>звитием речи)…</w:t>
      </w:r>
      <w:r w:rsidR="00355C83">
        <w:rPr>
          <w:rFonts w:ascii="Times New Roman" w:hAnsi="Times New Roman" w:cs="Times New Roman"/>
          <w:sz w:val="28"/>
        </w:rPr>
        <w:t>….2</w:t>
      </w:r>
      <w:r w:rsidR="00B65AC4">
        <w:rPr>
          <w:rFonts w:ascii="Times New Roman" w:hAnsi="Times New Roman" w:cs="Times New Roman"/>
          <w:sz w:val="28"/>
        </w:rPr>
        <w:t>1</w:t>
      </w:r>
    </w:p>
    <w:p w14:paraId="28F33367" w14:textId="62CB9D8A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2.7 Двуязычные дети в логопедической группе ДОО для детей с тяжелыми нарушениями речи (общим недоразвитием речи)</w:t>
      </w:r>
      <w:r w:rsidR="00355C83"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………………………………………………………………………………………………………………22</w:t>
      </w:r>
    </w:p>
    <w:p w14:paraId="1507C937" w14:textId="5836F21B" w:rsidR="008C691E" w:rsidRPr="00DB4FD1" w:rsidRDefault="008C691E" w:rsidP="00DB4F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 xml:space="preserve">2.8. </w:t>
      </w:r>
      <w:r w:rsidRPr="00DB4FD1">
        <w:rPr>
          <w:rFonts w:ascii="Times New Roman" w:eastAsia="Times New Roman" w:hAnsi="Times New Roman" w:cs="Times New Roman"/>
          <w:bCs/>
          <w:sz w:val="28"/>
        </w:rPr>
        <w:t>Планируемые результаты освоения программы. Целевые ориентиры</w:t>
      </w:r>
      <w:r w:rsidR="00DB4FD1">
        <w:rPr>
          <w:rFonts w:ascii="Times New Roman" w:eastAsia="Times New Roman" w:hAnsi="Times New Roman" w:cs="Times New Roman"/>
          <w:bCs/>
          <w:sz w:val="28"/>
        </w:rPr>
        <w:t>………………</w:t>
      </w:r>
      <w:r w:rsidR="00355C83">
        <w:rPr>
          <w:rFonts w:ascii="Times New Roman" w:eastAsia="Times New Roman" w:hAnsi="Times New Roman" w:cs="Times New Roman"/>
          <w:bCs/>
          <w:sz w:val="28"/>
        </w:rPr>
        <w:t>…………………………….22</w:t>
      </w:r>
    </w:p>
    <w:p w14:paraId="66BF11CE" w14:textId="77777777" w:rsidR="008C691E" w:rsidRPr="00DB4FD1" w:rsidRDefault="008C691E" w:rsidP="00DB4FD1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  <w:r w:rsidRPr="00DB4FD1">
        <w:rPr>
          <w:rFonts w:ascii="Times New Roman" w:hAnsi="Times New Roman" w:cs="Times New Roman"/>
          <w:b/>
          <w:sz w:val="28"/>
        </w:rPr>
        <w:t>3. Организационный раздел.</w:t>
      </w:r>
    </w:p>
    <w:p w14:paraId="4B1AE8F9" w14:textId="678990DC" w:rsidR="008C691E" w:rsidRPr="00DB4FD1" w:rsidRDefault="008C691E" w:rsidP="00D57ADE">
      <w:pPr>
        <w:spacing w:after="0" w:line="276" w:lineRule="auto"/>
        <w:ind w:firstLine="708"/>
        <w:jc w:val="both"/>
        <w:rPr>
          <w:sz w:val="28"/>
        </w:rPr>
      </w:pPr>
      <w:r w:rsidRPr="00DB4FD1">
        <w:rPr>
          <w:rFonts w:ascii="Times New Roman" w:hAnsi="Times New Roman" w:cs="Times New Roman"/>
          <w:sz w:val="28"/>
        </w:rPr>
        <w:t>3.1.</w:t>
      </w:r>
      <w:r w:rsidRPr="00DB4FD1">
        <w:rPr>
          <w:rFonts w:ascii="Times New Roman" w:hAnsi="Times New Roman" w:cs="Times New Roman"/>
          <w:b/>
          <w:sz w:val="28"/>
        </w:rPr>
        <w:t xml:space="preserve"> </w:t>
      </w:r>
      <w:r w:rsidRPr="00DB4FD1">
        <w:rPr>
          <w:rFonts w:ascii="Times New Roman" w:hAnsi="Times New Roman" w:cs="Times New Roman"/>
          <w:sz w:val="28"/>
        </w:rPr>
        <w:t>Организация коррекционно-развивающей работы.</w:t>
      </w:r>
      <w:r w:rsidRPr="00DB4FD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DB4FD1">
        <w:rPr>
          <w:rFonts w:ascii="Times New Roman" w:eastAsia="Times New Roman" w:hAnsi="Times New Roman" w:cs="Times New Roman"/>
          <w:sz w:val="28"/>
          <w:lang w:eastAsia="ru-RU"/>
        </w:rPr>
        <w:t>Старшая группа</w:t>
      </w:r>
      <w:r w:rsidR="00D57ADE">
        <w:rPr>
          <w:rFonts w:ascii="Times New Roman" w:eastAsia="Times New Roman" w:hAnsi="Times New Roman" w:cs="Times New Roman"/>
          <w:sz w:val="28"/>
          <w:lang w:eastAsia="ru-RU"/>
        </w:rPr>
        <w:t>………………………………………</w:t>
      </w:r>
      <w:r w:rsidR="00355C83">
        <w:rPr>
          <w:rFonts w:ascii="Times New Roman" w:eastAsia="Times New Roman" w:hAnsi="Times New Roman" w:cs="Times New Roman"/>
          <w:sz w:val="28"/>
          <w:lang w:eastAsia="ru-RU"/>
        </w:rPr>
        <w:t>………24</w:t>
      </w:r>
    </w:p>
    <w:p w14:paraId="626869D4" w14:textId="0F8482C0" w:rsidR="008C691E" w:rsidRPr="00DB4FD1" w:rsidRDefault="008C691E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3.2.</w:t>
      </w:r>
      <w:r w:rsidR="00D57ADE">
        <w:rPr>
          <w:rFonts w:ascii="Times New Roman" w:hAnsi="Times New Roman" w:cs="Times New Roman"/>
          <w:sz w:val="28"/>
        </w:rPr>
        <w:t xml:space="preserve"> </w:t>
      </w:r>
      <w:r w:rsidRPr="00DB4FD1">
        <w:rPr>
          <w:rFonts w:ascii="Times New Roman" w:hAnsi="Times New Roman" w:cs="Times New Roman"/>
          <w:sz w:val="28"/>
        </w:rPr>
        <w:t>Особенности организации предметно-пространственной развивающей среды………………………</w:t>
      </w:r>
      <w:r w:rsidR="00355C83">
        <w:rPr>
          <w:rFonts w:ascii="Times New Roman" w:hAnsi="Times New Roman" w:cs="Times New Roman"/>
          <w:sz w:val="28"/>
        </w:rPr>
        <w:t>…………...26</w:t>
      </w:r>
    </w:p>
    <w:p w14:paraId="5AB0CDE5" w14:textId="7F88D308" w:rsidR="008C691E" w:rsidRPr="00DB4FD1" w:rsidRDefault="008C691E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3.3.</w:t>
      </w:r>
      <w:r w:rsidRPr="00DB4FD1">
        <w:rPr>
          <w:rFonts w:ascii="Times New Roman" w:hAnsi="Times New Roman" w:cs="Times New Roman"/>
          <w:b/>
          <w:sz w:val="28"/>
        </w:rPr>
        <w:t xml:space="preserve"> </w:t>
      </w:r>
      <w:r w:rsidR="00A55DF6">
        <w:rPr>
          <w:rFonts w:ascii="Times New Roman" w:hAnsi="Times New Roman" w:cs="Times New Roman"/>
          <w:sz w:val="28"/>
          <w:lang w:val="tt-RU"/>
        </w:rPr>
        <w:t xml:space="preserve">Перспективное </w:t>
      </w:r>
      <w:r w:rsidR="006564E2">
        <w:rPr>
          <w:rFonts w:ascii="Times New Roman" w:hAnsi="Times New Roman" w:cs="Times New Roman"/>
          <w:sz w:val="28"/>
          <w:lang w:val="tt-RU"/>
        </w:rPr>
        <w:t>комплексно</w:t>
      </w:r>
      <w:r w:rsidR="00A55DF6">
        <w:rPr>
          <w:rFonts w:ascii="Times New Roman" w:hAnsi="Times New Roman" w:cs="Times New Roman"/>
          <w:sz w:val="28"/>
          <w:lang w:val="tt-RU"/>
        </w:rPr>
        <w:t>-</w:t>
      </w:r>
      <w:r w:rsidR="00205751">
        <w:rPr>
          <w:rFonts w:ascii="Times New Roman" w:hAnsi="Times New Roman" w:cs="Times New Roman"/>
          <w:sz w:val="28"/>
          <w:lang w:val="tt-RU"/>
        </w:rPr>
        <w:t>т</w:t>
      </w:r>
      <w:proofErr w:type="spellStart"/>
      <w:r w:rsidRPr="00DB4FD1">
        <w:rPr>
          <w:rFonts w:ascii="Times New Roman" w:hAnsi="Times New Roman" w:cs="Times New Roman"/>
          <w:sz w:val="28"/>
        </w:rPr>
        <w:t>ематическое</w:t>
      </w:r>
      <w:proofErr w:type="spellEnd"/>
      <w:r w:rsidRPr="00DB4FD1">
        <w:rPr>
          <w:rFonts w:ascii="Times New Roman" w:hAnsi="Times New Roman" w:cs="Times New Roman"/>
          <w:sz w:val="28"/>
        </w:rPr>
        <w:t xml:space="preserve"> планирование работы…………</w:t>
      </w:r>
      <w:r w:rsidR="00355C83">
        <w:rPr>
          <w:rFonts w:ascii="Times New Roman" w:hAnsi="Times New Roman" w:cs="Times New Roman"/>
          <w:sz w:val="28"/>
        </w:rPr>
        <w:t>……………………………………….28</w:t>
      </w:r>
    </w:p>
    <w:p w14:paraId="5B233C79" w14:textId="4C581729" w:rsidR="00A55DF6" w:rsidRDefault="00A55DF6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3.4. </w:t>
      </w:r>
      <w:r w:rsidR="00B63966">
        <w:rPr>
          <w:rFonts w:ascii="Times New Roman" w:hAnsi="Times New Roman" w:cs="Times New Roman"/>
          <w:sz w:val="28"/>
          <w:lang w:val="tt-RU"/>
        </w:rPr>
        <w:t xml:space="preserve">Перспективный план работы </w:t>
      </w:r>
      <w:r>
        <w:rPr>
          <w:rFonts w:ascii="Times New Roman" w:hAnsi="Times New Roman" w:cs="Times New Roman"/>
          <w:sz w:val="28"/>
          <w:lang w:val="tt-RU"/>
        </w:rPr>
        <w:t>учителя-логопеда</w:t>
      </w:r>
      <w:r w:rsidR="00355C83">
        <w:rPr>
          <w:rFonts w:ascii="Times New Roman" w:hAnsi="Times New Roman" w:cs="Times New Roman"/>
          <w:sz w:val="28"/>
          <w:lang w:val="tt-RU"/>
        </w:rPr>
        <w:t>..........................................................................................................37</w:t>
      </w:r>
    </w:p>
    <w:p w14:paraId="4BD7A8E6" w14:textId="18E2834F" w:rsidR="008C691E" w:rsidRPr="00DB4FD1" w:rsidRDefault="00205751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  <w:lang w:val="tt-RU"/>
        </w:rPr>
        <w:t>5</w:t>
      </w:r>
      <w:r w:rsidR="008C691E" w:rsidRPr="00DB4FD1">
        <w:rPr>
          <w:rFonts w:ascii="Times New Roman" w:hAnsi="Times New Roman" w:cs="Times New Roman"/>
          <w:sz w:val="28"/>
        </w:rPr>
        <w:t>. График работы учителя-логопеда………………</w:t>
      </w:r>
      <w:r w:rsidR="00355C83">
        <w:rPr>
          <w:rFonts w:ascii="Times New Roman" w:hAnsi="Times New Roman" w:cs="Times New Roman"/>
          <w:sz w:val="28"/>
        </w:rPr>
        <w:t>………………………………………………………………….</w:t>
      </w:r>
      <w:r w:rsidR="008C691E" w:rsidRPr="00DB4FD1">
        <w:rPr>
          <w:rFonts w:ascii="Times New Roman" w:hAnsi="Times New Roman" w:cs="Times New Roman"/>
          <w:sz w:val="28"/>
        </w:rPr>
        <w:t>…</w:t>
      </w:r>
      <w:r w:rsidR="00355C83">
        <w:rPr>
          <w:rFonts w:ascii="Times New Roman" w:hAnsi="Times New Roman" w:cs="Times New Roman"/>
          <w:sz w:val="28"/>
        </w:rPr>
        <w:t>45</w:t>
      </w:r>
    </w:p>
    <w:p w14:paraId="2B77702C" w14:textId="4158D76B" w:rsidR="008C691E" w:rsidRPr="00DB4FD1" w:rsidRDefault="008C691E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3.5. Циклограмма рабочего времени учителя-логопеда…………</w:t>
      </w:r>
      <w:r w:rsidR="00D4166B">
        <w:rPr>
          <w:rFonts w:ascii="Times New Roman" w:hAnsi="Times New Roman" w:cs="Times New Roman"/>
          <w:sz w:val="28"/>
        </w:rPr>
        <w:t>……………………………………………………</w:t>
      </w:r>
      <w:r w:rsidR="00EB1BED">
        <w:rPr>
          <w:rFonts w:ascii="Times New Roman" w:hAnsi="Times New Roman" w:cs="Times New Roman"/>
          <w:sz w:val="28"/>
        </w:rPr>
        <w:t>….46</w:t>
      </w:r>
    </w:p>
    <w:p w14:paraId="2017220D" w14:textId="74EE53B7" w:rsidR="008C691E" w:rsidRPr="00DB4FD1" w:rsidRDefault="008C691E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lastRenderedPageBreak/>
        <w:t>3.6. Культурно-досуговая деятельность……………………………</w:t>
      </w:r>
      <w:r w:rsidR="00D4166B">
        <w:rPr>
          <w:rFonts w:ascii="Times New Roman" w:hAnsi="Times New Roman" w:cs="Times New Roman"/>
          <w:sz w:val="28"/>
        </w:rPr>
        <w:t>……………………………………………………</w:t>
      </w:r>
      <w:r w:rsidR="00EB1BED">
        <w:rPr>
          <w:rFonts w:ascii="Times New Roman" w:hAnsi="Times New Roman" w:cs="Times New Roman"/>
          <w:sz w:val="28"/>
        </w:rPr>
        <w:t>..48</w:t>
      </w:r>
    </w:p>
    <w:p w14:paraId="32820CF0" w14:textId="0B2ADE70" w:rsidR="008C691E" w:rsidRPr="00DB4FD1" w:rsidRDefault="008C691E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B4FD1">
        <w:rPr>
          <w:rFonts w:ascii="Times New Roman" w:hAnsi="Times New Roman" w:cs="Times New Roman"/>
          <w:sz w:val="28"/>
        </w:rPr>
        <w:t>3.7. Задачи и содержание коррекционно-развивающей работы, учебно-дидактический</w:t>
      </w:r>
      <w:r w:rsidR="00A55DF6">
        <w:rPr>
          <w:rFonts w:ascii="Times New Roman" w:hAnsi="Times New Roman" w:cs="Times New Roman"/>
          <w:sz w:val="28"/>
        </w:rPr>
        <w:t xml:space="preserve"> материал………………</w:t>
      </w:r>
      <w:r w:rsidR="00D57ADE">
        <w:rPr>
          <w:rFonts w:ascii="Times New Roman" w:hAnsi="Times New Roman" w:cs="Times New Roman"/>
          <w:sz w:val="28"/>
        </w:rPr>
        <w:t>…</w:t>
      </w:r>
      <w:r w:rsidR="00016B90">
        <w:rPr>
          <w:rFonts w:ascii="Times New Roman" w:hAnsi="Times New Roman" w:cs="Times New Roman"/>
          <w:sz w:val="28"/>
        </w:rPr>
        <w:t>..48</w:t>
      </w:r>
    </w:p>
    <w:p w14:paraId="57DBAD54" w14:textId="50EDFBD0" w:rsidR="008C691E" w:rsidRDefault="008C691E" w:rsidP="00D57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 w:rsidRPr="00DB4FD1">
        <w:rPr>
          <w:rFonts w:ascii="Times New Roman" w:hAnsi="Times New Roman" w:cs="Times New Roman"/>
          <w:sz w:val="28"/>
        </w:rPr>
        <w:t>3.8. Предметно-пространственная развивающая среда. Учебно-дидактический</w:t>
      </w:r>
      <w:r w:rsidR="00D57ADE">
        <w:rPr>
          <w:rFonts w:ascii="Times New Roman" w:hAnsi="Times New Roman" w:cs="Times New Roman"/>
          <w:sz w:val="28"/>
        </w:rPr>
        <w:t xml:space="preserve"> материал</w:t>
      </w:r>
      <w:r w:rsidR="00A55DF6">
        <w:rPr>
          <w:rFonts w:ascii="Times New Roman" w:hAnsi="Times New Roman" w:cs="Times New Roman"/>
          <w:sz w:val="28"/>
          <w:lang w:val="tt-RU"/>
        </w:rPr>
        <w:t>...</w:t>
      </w:r>
      <w:r w:rsidR="00D4166B">
        <w:rPr>
          <w:rFonts w:ascii="Times New Roman" w:hAnsi="Times New Roman" w:cs="Times New Roman"/>
          <w:sz w:val="28"/>
          <w:lang w:val="tt-RU"/>
        </w:rPr>
        <w:t>.......................................</w:t>
      </w:r>
      <w:r w:rsidR="00016B90">
        <w:rPr>
          <w:rFonts w:ascii="Times New Roman" w:hAnsi="Times New Roman" w:cs="Times New Roman"/>
          <w:sz w:val="28"/>
          <w:lang w:val="tt-RU"/>
        </w:rPr>
        <w:t>.51</w:t>
      </w:r>
    </w:p>
    <w:p w14:paraId="5E95C8B5" w14:textId="6700B0D4" w:rsidR="00B63966" w:rsidRDefault="00A55DF6" w:rsidP="00B63966">
      <w:pPr>
        <w:widowControl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="00B63966" w:rsidRPr="00B63966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B63966" w:rsidRPr="00952E94">
        <w:rPr>
          <w:rFonts w:ascii="Times New Roman" w:eastAsia="Times New Roman" w:hAnsi="Times New Roman" w:cs="Times New Roman"/>
          <w:b/>
          <w:bCs/>
          <w:sz w:val="28"/>
        </w:rPr>
        <w:t>Методический компл</w:t>
      </w:r>
      <w:r w:rsidR="00B63966">
        <w:rPr>
          <w:rFonts w:ascii="Times New Roman" w:eastAsia="Times New Roman" w:hAnsi="Times New Roman" w:cs="Times New Roman"/>
          <w:b/>
          <w:bCs/>
          <w:sz w:val="28"/>
        </w:rPr>
        <w:t>ект к образовательной программе</w:t>
      </w:r>
      <w:r w:rsidR="00D4166B">
        <w:rPr>
          <w:rFonts w:ascii="Times New Roman" w:eastAsia="Times New Roman" w:hAnsi="Times New Roman" w:cs="Times New Roman"/>
          <w:b/>
          <w:bCs/>
          <w:sz w:val="28"/>
        </w:rPr>
        <w:t>………………………………………………………………</w:t>
      </w:r>
      <w:r w:rsidR="00016B90">
        <w:rPr>
          <w:rFonts w:ascii="Times New Roman" w:eastAsia="Times New Roman" w:hAnsi="Times New Roman" w:cs="Times New Roman"/>
          <w:b/>
          <w:bCs/>
          <w:sz w:val="28"/>
        </w:rPr>
        <w:t>...53</w:t>
      </w:r>
    </w:p>
    <w:p w14:paraId="3FF5F223" w14:textId="78382835" w:rsidR="00A55DF6" w:rsidRPr="00A55DF6" w:rsidRDefault="00A55DF6" w:rsidP="00A55DF6">
      <w:pPr>
        <w:spacing w:after="0" w:line="276" w:lineRule="auto"/>
        <w:jc w:val="both"/>
        <w:rPr>
          <w:b/>
          <w:lang w:val="tt-RU"/>
        </w:rPr>
      </w:pPr>
    </w:p>
    <w:p w14:paraId="25C79556" w14:textId="77777777" w:rsidR="00A55DF6" w:rsidRPr="006564E2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74B8D05E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711E94F7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3D45BA72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370E84DA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430B6614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2757E0AA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7152939A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07F55D7B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6B0FE5C3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5BEE5EE0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62BAAD16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2E8F0C8B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40E10B62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147E951B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572AF2DE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25B4021F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05C22014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03555751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7C036CCE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2A720563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73457CC1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4BCFF77E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04566E86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02DAC4AE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2109ACD8" w14:textId="77777777" w:rsid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0B38A194" w14:textId="77777777" w:rsidR="00A55DF6" w:rsidRPr="00A55DF6" w:rsidRDefault="00A55DF6" w:rsidP="008C691E">
      <w:pPr>
        <w:widowControl w:val="0"/>
        <w:tabs>
          <w:tab w:val="right" w:leader="dot" w:pos="9753"/>
        </w:tabs>
        <w:spacing w:after="0" w:line="240" w:lineRule="auto"/>
        <w:rPr>
          <w:lang w:val="tt-RU"/>
        </w:rPr>
      </w:pPr>
    </w:p>
    <w:p w14:paraId="5E38AD25" w14:textId="77777777" w:rsidR="00D57ADE" w:rsidRPr="00AC63E9" w:rsidRDefault="00D57ADE" w:rsidP="008C691E">
      <w:pPr>
        <w:widowControl w:val="0"/>
        <w:tabs>
          <w:tab w:val="right" w:leader="dot" w:pos="9753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B1D7E66" w14:textId="77777777" w:rsidR="008C691E" w:rsidRPr="00D57ADE" w:rsidRDefault="008C691E" w:rsidP="00D57ADE">
      <w:pPr>
        <w:spacing w:after="0" w:line="276" w:lineRule="auto"/>
        <w:ind w:right="-24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D57ADE">
        <w:rPr>
          <w:rFonts w:ascii="Times New Roman" w:eastAsia="Calibri" w:hAnsi="Times New Roman" w:cs="Times New Roman"/>
          <w:b/>
          <w:sz w:val="28"/>
          <w:szCs w:val="32"/>
        </w:rPr>
        <w:lastRenderedPageBreak/>
        <w:t>1.Целевой раздел.</w:t>
      </w:r>
    </w:p>
    <w:p w14:paraId="1586E3CD" w14:textId="77777777" w:rsidR="008C691E" w:rsidRPr="00D57ADE" w:rsidRDefault="008C691E" w:rsidP="00D57ADE">
      <w:pPr>
        <w:spacing w:after="0" w:line="276" w:lineRule="auto"/>
        <w:ind w:right="-24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D57ADE">
        <w:rPr>
          <w:rFonts w:ascii="Times New Roman" w:eastAsia="Calibri" w:hAnsi="Times New Roman" w:cs="Times New Roman"/>
          <w:b/>
          <w:sz w:val="28"/>
          <w:szCs w:val="32"/>
        </w:rPr>
        <w:t>1.1.Пояснительная записка.</w:t>
      </w:r>
    </w:p>
    <w:p w14:paraId="72DDF3A8" w14:textId="77777777" w:rsidR="008C691E" w:rsidRPr="00D57ADE" w:rsidRDefault="008C691E" w:rsidP="00D57ADE">
      <w:pPr>
        <w:spacing w:after="0" w:line="276" w:lineRule="auto"/>
        <w:ind w:right="-24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14:paraId="47D9591C" w14:textId="04AC8462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      Рабочая программа коррекционно-логопедической работы в </w:t>
      </w:r>
      <w:r w:rsidR="00796292">
        <w:rPr>
          <w:rFonts w:ascii="Times New Roman" w:eastAsia="Calibri" w:hAnsi="Times New Roman" w:cs="Times New Roman"/>
          <w:sz w:val="28"/>
          <w:szCs w:val="32"/>
        </w:rPr>
        <w:t>старшей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группе для детей с тяжёлым нарушениями речи является программным документом для дошкольного образовательного учреждения комбинированного вида. Данная программа составлена в соответствии с Законом Российской Федерации «Об образовании», Конвенцией о правах ребёнка, Декларацией прав ребёнка, Приказом Министерства образования и науки России № 655 от 23 ноября 2009 года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образования», Санитарно-эпидемиологическими требованиями к устройству, содержанию и организации режима работы в дошкольных организациях, Положением об организации групп компенсирующей направленности в ДОУ комбинированного вида, авторской программой </w:t>
      </w:r>
      <w:proofErr w:type="spellStart"/>
      <w:r w:rsidRPr="00D57ADE">
        <w:rPr>
          <w:rFonts w:ascii="Times New Roman" w:eastAsia="Calibri" w:hAnsi="Times New Roman" w:cs="Times New Roman"/>
          <w:sz w:val="28"/>
          <w:szCs w:val="32"/>
        </w:rPr>
        <w:t>Н.В.Нищевой</w:t>
      </w:r>
      <w:proofErr w:type="spellEnd"/>
      <w:r w:rsidRPr="00D57ADE">
        <w:rPr>
          <w:rFonts w:ascii="Times New Roman" w:eastAsia="Calibri" w:hAnsi="Times New Roman" w:cs="Times New Roman"/>
          <w:sz w:val="28"/>
          <w:szCs w:val="32"/>
        </w:rPr>
        <w:t>, а также разработками отечественных учёных в области общей и специальной педагогики и психологии.</w:t>
      </w:r>
    </w:p>
    <w:p w14:paraId="783C625B" w14:textId="77777777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ab/>
        <w:t xml:space="preserve">Основной </w:t>
      </w:r>
      <w:r w:rsidRPr="00D57ADE">
        <w:rPr>
          <w:rFonts w:ascii="Times New Roman" w:eastAsia="Calibri" w:hAnsi="Times New Roman" w:cs="Times New Roman"/>
          <w:b/>
          <w:sz w:val="28"/>
          <w:szCs w:val="32"/>
        </w:rPr>
        <w:t xml:space="preserve">целью 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представленной Программы является построение системы коррекционно-развивающей работы в логопедической группе для детей с тяжёлыми нарушениями речи (общим недоразвитием речи), предусматривающей полную интеграцию действий всех специалистов дошкольного образовательного учреждения и родителей дошкольников. </w:t>
      </w:r>
    </w:p>
    <w:p w14:paraId="3695CB04" w14:textId="77777777" w:rsidR="00A81F5D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ab/>
        <w:t>Общее недоразвитие речи (ОНР)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Р.Е.,</w:t>
      </w:r>
      <w:r w:rsidR="00A81F5D">
        <w:rPr>
          <w:rFonts w:ascii="Times New Roman" w:eastAsia="Calibri" w:hAnsi="Times New Roman" w:cs="Times New Roman"/>
          <w:sz w:val="28"/>
          <w:szCs w:val="32"/>
        </w:rPr>
        <w:t xml:space="preserve"> Филичева Т.Б., Чиркина Г.В.).</w:t>
      </w:r>
    </w:p>
    <w:p w14:paraId="020C6144" w14:textId="2B9A3B0F" w:rsidR="008C691E" w:rsidRPr="00D57ADE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Ведущей </w:t>
      </w:r>
      <w:r w:rsidRPr="00D57ADE">
        <w:rPr>
          <w:rFonts w:ascii="Times New Roman" w:eastAsia="Calibri" w:hAnsi="Times New Roman" w:cs="Times New Roman"/>
          <w:b/>
          <w:sz w:val="28"/>
          <w:szCs w:val="32"/>
        </w:rPr>
        <w:t xml:space="preserve">задачей </w:t>
      </w:r>
      <w:r w:rsidRPr="00D57ADE">
        <w:rPr>
          <w:rFonts w:ascii="Times New Roman" w:eastAsia="Calibri" w:hAnsi="Times New Roman" w:cs="Times New Roman"/>
          <w:sz w:val="28"/>
          <w:szCs w:val="32"/>
        </w:rPr>
        <w:t>представленной рабочей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14:paraId="2FFC1C4F" w14:textId="198C2DA1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lastRenderedPageBreak/>
        <w:tab/>
        <w:t xml:space="preserve">Речевая группа осуществляет образовательный процесс </w:t>
      </w:r>
      <w:r w:rsidR="00796292">
        <w:rPr>
          <w:rFonts w:ascii="Times New Roman" w:eastAsia="Calibri" w:hAnsi="Times New Roman" w:cs="Times New Roman"/>
          <w:sz w:val="28"/>
          <w:szCs w:val="32"/>
        </w:rPr>
        <w:t xml:space="preserve">на основе общеобразовательной программы детского сада №120 комбинированного вида Советского района г. Казани. 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Организация логопедического направления работы осуществляется по программе Н. В. </w:t>
      </w:r>
      <w:proofErr w:type="spellStart"/>
      <w:r w:rsidRPr="00D57ADE">
        <w:rPr>
          <w:rFonts w:ascii="Times New Roman" w:eastAsia="Calibri" w:hAnsi="Times New Roman" w:cs="Times New Roman"/>
          <w:sz w:val="28"/>
          <w:szCs w:val="32"/>
        </w:rPr>
        <w:t>Нищевой</w:t>
      </w:r>
      <w:proofErr w:type="spellEnd"/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«Примерная программа коррекционно-развивающей работы в логопедической группе для детей с общим недоразвитием речи (с 3 до 7 лет)». Некоторые разделы данных программ по содержанию не дают возможность в полной мере скорректировать ту структуру дефекта, которая наблюдается у детей, посещающих логопедическую группу МБДОУ «Д/с № 120», поэтому эти разделы дополнены.</w:t>
      </w:r>
    </w:p>
    <w:p w14:paraId="31E58F7F" w14:textId="77777777" w:rsidR="00A81F5D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ab/>
        <w:t>Рабочей программой предусматривается необходимость охраны и укрепления физического и психического здоровья детей, обеспечения эмоционального благополучия каждого ребёнка. Так она позволяет формировать оптимистическое отношение детей к окружающему, что даёт возможность ребёнку жить и развиваться, обеспечивает позитивное эмоционально-личностное и соци</w:t>
      </w:r>
      <w:r w:rsidR="00A81F5D">
        <w:rPr>
          <w:rFonts w:ascii="Times New Roman" w:eastAsia="Calibri" w:hAnsi="Times New Roman" w:cs="Times New Roman"/>
          <w:sz w:val="28"/>
          <w:szCs w:val="32"/>
        </w:rPr>
        <w:t>ально-коммуникативное развитие.</w:t>
      </w:r>
    </w:p>
    <w:p w14:paraId="1CE24298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>Объём учебного материала рассчитан в соответствии с возрастными физиологическими нормативами. Это позволяет избежать переутомления и дезадаптации дошкольников. Для каждой возрастной группы рассчитано оптимальное сочетание индивидуальной, подгрупповой и совместной деятельности, чередование специально организованной образовательной и не регламентируемой деятельности, свободное время для игр и отдыха детей.</w:t>
      </w:r>
    </w:p>
    <w:p w14:paraId="631274E7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Одним из основных принципов программы является </w:t>
      </w:r>
      <w:r w:rsidRPr="00D57ADE">
        <w:rPr>
          <w:rFonts w:ascii="Times New Roman" w:eastAsia="Calibri" w:hAnsi="Times New Roman" w:cs="Times New Roman"/>
          <w:b/>
          <w:sz w:val="28"/>
          <w:szCs w:val="32"/>
        </w:rPr>
        <w:t xml:space="preserve">принцип </w:t>
      </w:r>
      <w:proofErr w:type="spellStart"/>
      <w:r w:rsidRPr="00D57ADE">
        <w:rPr>
          <w:rFonts w:ascii="Times New Roman" w:eastAsia="Calibri" w:hAnsi="Times New Roman" w:cs="Times New Roman"/>
          <w:b/>
          <w:sz w:val="28"/>
          <w:szCs w:val="32"/>
        </w:rPr>
        <w:t>природосообразности</w:t>
      </w:r>
      <w:proofErr w:type="spellEnd"/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, заключающийся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ОНР. Программа учитывает общность развития нормально развивающихся детей и детей с общим недоразвитием речи и основывается </w:t>
      </w:r>
      <w:r w:rsidRPr="00D57ADE">
        <w:rPr>
          <w:rFonts w:ascii="Times New Roman" w:eastAsia="Calibri" w:hAnsi="Times New Roman" w:cs="Times New Roman"/>
          <w:b/>
          <w:sz w:val="28"/>
          <w:szCs w:val="32"/>
        </w:rPr>
        <w:t>на онтогенетическом принципе</w:t>
      </w:r>
      <w:r w:rsidRPr="00D57ADE">
        <w:rPr>
          <w:rFonts w:ascii="Times New Roman" w:eastAsia="Calibri" w:hAnsi="Times New Roman" w:cs="Times New Roman"/>
          <w:sz w:val="28"/>
          <w:szCs w:val="32"/>
        </w:rPr>
        <w:t>, учитывая закономерности</w:t>
      </w:r>
      <w:r w:rsidR="00A81F5D">
        <w:rPr>
          <w:rFonts w:ascii="Times New Roman" w:eastAsia="Calibri" w:hAnsi="Times New Roman" w:cs="Times New Roman"/>
          <w:sz w:val="28"/>
          <w:szCs w:val="32"/>
        </w:rPr>
        <w:t xml:space="preserve"> развития детской речи в норме.</w:t>
      </w:r>
    </w:p>
    <w:p w14:paraId="5AE21492" w14:textId="561BA306" w:rsidR="008C691E" w:rsidRPr="00D57ADE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Кроме того, Программа имеет в своей основе следующие </w:t>
      </w:r>
      <w:r w:rsidRPr="00D57ADE">
        <w:rPr>
          <w:rFonts w:ascii="Times New Roman" w:eastAsia="Calibri" w:hAnsi="Times New Roman" w:cs="Times New Roman"/>
          <w:b/>
          <w:sz w:val="28"/>
          <w:szCs w:val="32"/>
        </w:rPr>
        <w:t>принципы:</w:t>
      </w:r>
    </w:p>
    <w:p w14:paraId="2E3C0FF7" w14:textId="77777777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ab/>
        <w:t>- принцип индивидуализации, учёта возможностей, особенностей развития и потребностей каждого ребёнка;</w:t>
      </w:r>
    </w:p>
    <w:p w14:paraId="513D31EC" w14:textId="77777777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ab/>
        <w:t>- принцип признания каждого ребёнка полноправным участником образовательного процесса;</w:t>
      </w:r>
    </w:p>
    <w:p w14:paraId="33B1179B" w14:textId="77777777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ab/>
        <w:t>- принцип интеграции усилий специалистов;</w:t>
      </w:r>
    </w:p>
    <w:p w14:paraId="2BE36C3A" w14:textId="77777777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ab/>
        <w:t>- принцип конкретности и доступности учебного материала, соответствия требований, приёмов и условия образования индивидуальным и возрастным особенностям детей;</w:t>
      </w:r>
    </w:p>
    <w:p w14:paraId="4EBBBB85" w14:textId="77777777" w:rsidR="008C691E" w:rsidRPr="00D57ADE" w:rsidRDefault="008C691E" w:rsidP="00D57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lastRenderedPageBreak/>
        <w:tab/>
        <w:t>- принцип систематичности и взаимосвязи учебного материала.</w:t>
      </w:r>
    </w:p>
    <w:p w14:paraId="1315BDFA" w14:textId="5F5C8CD3" w:rsidR="008C691E" w:rsidRPr="00D57ADE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Основной формой работы с детьми дошкольного возраста является </w:t>
      </w:r>
      <w:r w:rsidRPr="00D57ADE">
        <w:rPr>
          <w:rFonts w:ascii="Times New Roman" w:eastAsia="Calibri" w:hAnsi="Times New Roman" w:cs="Times New Roman"/>
          <w:b/>
          <w:sz w:val="28"/>
          <w:szCs w:val="32"/>
        </w:rPr>
        <w:t xml:space="preserve">игровая деятельность. </w:t>
      </w:r>
      <w:r w:rsidRPr="00D57ADE">
        <w:rPr>
          <w:rFonts w:ascii="Times New Roman" w:eastAsia="Calibri" w:hAnsi="Times New Roman" w:cs="Times New Roman"/>
          <w:sz w:val="28"/>
          <w:szCs w:val="32"/>
        </w:rPr>
        <w:t>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 и не дублируют школьных форм обучения.</w:t>
      </w:r>
    </w:p>
    <w:p w14:paraId="4425DF6F" w14:textId="58013840" w:rsidR="008C691E" w:rsidRPr="00D57ADE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>Выполнение коррекционных, развивающих и воспитательных задач обеспечивается благодаря комплексному подходу и интеграции усилий специалистов педагогического и медицинского профилей и семей воспитанников.</w:t>
      </w:r>
    </w:p>
    <w:p w14:paraId="1E36C11B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>Реализация принципа интеграции способствует более высоким темпам общего и речевого развития детей и предусматривает совместную работу учителя-логопеда, музыкального руководителя, воспитателей и родителей дошкольников.</w:t>
      </w:r>
    </w:p>
    <w:p w14:paraId="133C2A84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Работой по образовательной области </w:t>
      </w:r>
      <w:r w:rsidRPr="00D57ADE">
        <w:rPr>
          <w:rFonts w:ascii="Times New Roman" w:eastAsia="Calibri" w:hAnsi="Times New Roman" w:cs="Times New Roman"/>
          <w:b/>
          <w:i/>
          <w:sz w:val="28"/>
          <w:szCs w:val="32"/>
        </w:rPr>
        <w:t>«Речевое развитие»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руководит учитель-логопед, а другие специалисты подключаются к работе и планируют образовательную деятельность в соответствии с р</w:t>
      </w:r>
      <w:r w:rsidR="00A81F5D">
        <w:rPr>
          <w:rFonts w:ascii="Times New Roman" w:eastAsia="Calibri" w:hAnsi="Times New Roman" w:cs="Times New Roman"/>
          <w:sz w:val="28"/>
          <w:szCs w:val="32"/>
        </w:rPr>
        <w:t>екомендациями учителя-логопеда.</w:t>
      </w:r>
    </w:p>
    <w:p w14:paraId="27324643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В работе по образовательной области </w:t>
      </w:r>
      <w:r w:rsidRPr="00D57ADE">
        <w:rPr>
          <w:rFonts w:ascii="Times New Roman" w:eastAsia="Calibri" w:hAnsi="Times New Roman" w:cs="Times New Roman"/>
          <w:b/>
          <w:i/>
          <w:sz w:val="28"/>
          <w:szCs w:val="32"/>
        </w:rPr>
        <w:t>«Познавательное развитие»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участвуют воспитатели и учитель-логопед. Учитель-логопед помогает воспитателям выбрать адекватные методы и приёмы работы с учётом индивидуальных особенностей и возможностей каждого ребёнка с ОНР и этапа коррекц</w:t>
      </w:r>
      <w:r w:rsidR="00A81F5D">
        <w:rPr>
          <w:rFonts w:ascii="Times New Roman" w:eastAsia="Calibri" w:hAnsi="Times New Roman" w:cs="Times New Roman"/>
          <w:sz w:val="28"/>
          <w:szCs w:val="32"/>
        </w:rPr>
        <w:t>ионной работы.</w:t>
      </w:r>
    </w:p>
    <w:p w14:paraId="473C35E3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Основными специалистами в области </w:t>
      </w:r>
      <w:r w:rsidRPr="00D57ADE">
        <w:rPr>
          <w:rFonts w:ascii="Times New Roman" w:eastAsia="Calibri" w:hAnsi="Times New Roman" w:cs="Times New Roman"/>
          <w:b/>
          <w:i/>
          <w:sz w:val="28"/>
          <w:szCs w:val="32"/>
        </w:rPr>
        <w:t>«Социально-коммуникативное развитие»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выступают воспитатели и учитель-логопед при условии, что остальные участники образовательного про</w:t>
      </w:r>
      <w:r w:rsidR="00A81F5D">
        <w:rPr>
          <w:rFonts w:ascii="Times New Roman" w:eastAsia="Calibri" w:hAnsi="Times New Roman" w:cs="Times New Roman"/>
          <w:sz w:val="28"/>
          <w:szCs w:val="32"/>
        </w:rPr>
        <w:t>цесса подключаются к их работе.</w:t>
      </w:r>
    </w:p>
    <w:p w14:paraId="7B446449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В образовательной области </w:t>
      </w:r>
      <w:r w:rsidRPr="00D57ADE">
        <w:rPr>
          <w:rFonts w:ascii="Times New Roman" w:eastAsia="Calibri" w:hAnsi="Times New Roman" w:cs="Times New Roman"/>
          <w:b/>
          <w:i/>
          <w:sz w:val="28"/>
          <w:szCs w:val="32"/>
        </w:rPr>
        <w:t>«Художественно-эстетическое развитие»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принимают участие воспитатели, музыкальный руководитель и учитель-логопед, берущий на себя часть работы по подготовке зан</w:t>
      </w:r>
      <w:r w:rsidR="00A81F5D">
        <w:rPr>
          <w:rFonts w:ascii="Times New Roman" w:eastAsia="Calibri" w:hAnsi="Times New Roman" w:cs="Times New Roman"/>
          <w:sz w:val="28"/>
          <w:szCs w:val="32"/>
        </w:rPr>
        <w:t>ятий по логопедической ритмике.</w:t>
      </w:r>
    </w:p>
    <w:p w14:paraId="51BEE723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Работу в образовательной области </w:t>
      </w:r>
      <w:r w:rsidRPr="00D57ADE">
        <w:rPr>
          <w:rFonts w:ascii="Times New Roman" w:eastAsia="Calibri" w:hAnsi="Times New Roman" w:cs="Times New Roman"/>
          <w:b/>
          <w:i/>
          <w:sz w:val="28"/>
          <w:szCs w:val="32"/>
        </w:rPr>
        <w:t>«Физическое развитие»</w:t>
      </w:r>
      <w:r w:rsidRPr="00D57ADE">
        <w:rPr>
          <w:rFonts w:ascii="Times New Roman" w:eastAsia="Calibri" w:hAnsi="Times New Roman" w:cs="Times New Roman"/>
          <w:sz w:val="28"/>
          <w:szCs w:val="32"/>
        </w:rPr>
        <w:t xml:space="preserve"> осуществляют воспитатели при обязательном подключении всех остальных педаг</w:t>
      </w:r>
      <w:r w:rsidR="00A81F5D">
        <w:rPr>
          <w:rFonts w:ascii="Times New Roman" w:eastAsia="Calibri" w:hAnsi="Times New Roman" w:cs="Times New Roman"/>
          <w:sz w:val="28"/>
          <w:szCs w:val="32"/>
        </w:rPr>
        <w:t>огов и родителей воспитанников.</w:t>
      </w:r>
    </w:p>
    <w:p w14:paraId="1CC73A22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Таким образом, целостность Программы обеспечивается установлением связей между образовательными областями, интеграцией усилий специалистов и родителей дошкольников.</w:t>
      </w:r>
    </w:p>
    <w:p w14:paraId="19ABA9F0" w14:textId="77777777" w:rsid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b/>
          <w:sz w:val="28"/>
          <w:szCs w:val="32"/>
        </w:rPr>
        <w:lastRenderedPageBreak/>
        <w:t>В логопедической группе коррекционное направление работы является приоритетным, так как целью его является выравнивание речевого и психофизического развития детей.</w:t>
      </w:r>
      <w:r w:rsidRPr="00D57ADE"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r w:rsidRPr="00D57ADE">
        <w:rPr>
          <w:rFonts w:ascii="Times New Roman" w:hAnsi="Times New Roman" w:cs="Times New Roman"/>
          <w:sz w:val="28"/>
          <w:szCs w:val="32"/>
        </w:rPr>
        <w:t>Все педагоги следят за речью детей и закрепляют речевые навыки, сформированные учителем-логопедом. Кроме того, все специалисты и родители дошкольников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p w14:paraId="0F7BC61C" w14:textId="69A31475" w:rsidR="008C691E" w:rsidRPr="00A81F5D" w:rsidRDefault="008C691E" w:rsidP="00A81F5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Воспитатели, музыкальный руководитель, инструктор по физическому воспитанию осуществляют все мероприятия, предусмотренные Программой, занимаются физическим, социально-коммуникативным, познавательным, речевым, художественно-эстетическим развитием детей.</w:t>
      </w:r>
    </w:p>
    <w:p w14:paraId="1A6BD8AC" w14:textId="77777777" w:rsidR="008C691E" w:rsidRPr="00D57ADE" w:rsidRDefault="008C691E" w:rsidP="00A81F5D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Программа содержит подробное описание организации и содержания коррекционно- развивающей работы в старшей и подготовительной к школе группах для детей с ОНР во всех пяти образовательных областях в соответствии с Федеральным государственным образовательным стандартом дошкольного образования (ФГОС ДО).</w:t>
      </w:r>
    </w:p>
    <w:p w14:paraId="3663F050" w14:textId="4CD0D40F" w:rsidR="008C691E" w:rsidRPr="00D57ADE" w:rsidRDefault="008C691E" w:rsidP="00A81F5D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 Программе даны рекомендации по созданию и оснащению предметно- пространственной развивающей среды в логопедическом кабинете и групповом помещени</w:t>
      </w:r>
      <w:r w:rsidR="00796292">
        <w:rPr>
          <w:rFonts w:ascii="Times New Roman" w:eastAsia="Times New Roman" w:hAnsi="Times New Roman" w:cs="Times New Roman"/>
          <w:sz w:val="28"/>
          <w:szCs w:val="32"/>
        </w:rPr>
        <w:t>е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.</w:t>
      </w:r>
    </w:p>
    <w:p w14:paraId="3306FEE3" w14:textId="77777777" w:rsidR="008C691E" w:rsidRPr="00D57ADE" w:rsidRDefault="008C691E" w:rsidP="00A81F5D">
      <w:pPr>
        <w:widowControl w:val="0"/>
        <w:spacing w:after="0" w:line="276" w:lineRule="auto"/>
        <w:ind w:right="251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2E6D0B6E" w14:textId="77777777" w:rsidR="008C691E" w:rsidRPr="008B5BD2" w:rsidRDefault="008C691E" w:rsidP="00A81F5D">
      <w:pPr>
        <w:widowControl w:val="0"/>
        <w:spacing w:after="0" w:line="276" w:lineRule="auto"/>
        <w:ind w:right="251"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</w:rPr>
        <w:t>1.2. Структура программы и основные направления коррекционно- развивающей работы в логопедической группе для детей с тяжелыми нарушениями</w:t>
      </w:r>
    </w:p>
    <w:p w14:paraId="52251806" w14:textId="77777777" w:rsidR="00A81F5D" w:rsidRPr="008B5BD2" w:rsidRDefault="00A81F5D" w:rsidP="00A81F5D">
      <w:pPr>
        <w:spacing w:line="276" w:lineRule="auto"/>
        <w:ind w:right="251" w:firstLine="709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 w:rsidRPr="008B5BD2">
        <w:rPr>
          <w:rFonts w:ascii="Times New Roman" w:hAnsi="Times New Roman" w:cs="Times New Roman"/>
          <w:b/>
          <w:color w:val="FF0000"/>
          <w:sz w:val="28"/>
          <w:szCs w:val="32"/>
        </w:rPr>
        <w:t>(с общим недоразвитием речи)</w:t>
      </w:r>
    </w:p>
    <w:p w14:paraId="7634506A" w14:textId="741777DE" w:rsidR="008C691E" w:rsidRPr="008B5BD2" w:rsidRDefault="008C691E" w:rsidP="00A81F5D">
      <w:pPr>
        <w:spacing w:after="0" w:line="276" w:lineRule="auto"/>
        <w:ind w:right="251" w:firstLine="709"/>
        <w:jc w:val="both"/>
        <w:rPr>
          <w:rFonts w:ascii="Times New Roman" w:hAnsi="Times New Roman" w:cs="Times New Roman"/>
          <w:b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В соответствии с профилем группы образовательная область </w:t>
      </w:r>
      <w:r w:rsidRPr="008B5BD2">
        <w:rPr>
          <w:rFonts w:ascii="Times New Roman" w:eastAsia="Times New Roman" w:hAnsi="Times New Roman" w:cs="Times New Roman"/>
          <w:b/>
          <w:i/>
          <w:color w:val="FF0000"/>
          <w:sz w:val="28"/>
          <w:szCs w:val="32"/>
        </w:rPr>
        <w:t xml:space="preserve">«Речевое  развитие»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выдвинута в Программе на первый план, так как овладение родным языком является одним из основных элементов формирования личности.</w:t>
      </w:r>
    </w:p>
    <w:p w14:paraId="4FFDDDCE" w14:textId="0726EE8C" w:rsidR="008C691E" w:rsidRPr="008B5BD2" w:rsidRDefault="008C691E" w:rsidP="00A81F5D">
      <w:pPr>
        <w:spacing w:after="0" w:line="276" w:lineRule="auto"/>
        <w:ind w:right="108" w:firstLine="708"/>
        <w:jc w:val="both"/>
        <w:rPr>
          <w:rFonts w:ascii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hAnsi="Times New Roman" w:cs="Times New Roman"/>
          <w:color w:val="FF0000"/>
          <w:sz w:val="28"/>
          <w:szCs w:val="32"/>
        </w:rPr>
        <w:t xml:space="preserve">Такие образовательные области, как </w:t>
      </w:r>
      <w:r w:rsidRPr="008B5BD2">
        <w:rPr>
          <w:rFonts w:ascii="Times New Roman" w:hAnsi="Times New Roman" w:cs="Times New Roman"/>
          <w:b/>
          <w:i/>
          <w:color w:val="FF0000"/>
          <w:sz w:val="28"/>
          <w:szCs w:val="32"/>
        </w:rPr>
        <w:t xml:space="preserve">«Познавательное развитие», «Социально- коммуникативное развитие», «Художественно-эстетическое развитие»», «Физическое развитие» </w:t>
      </w:r>
      <w:r w:rsidRPr="008B5BD2">
        <w:rPr>
          <w:rFonts w:ascii="Times New Roman" w:hAnsi="Times New Roman" w:cs="Times New Roman"/>
          <w:color w:val="FF0000"/>
          <w:sz w:val="28"/>
          <w:szCs w:val="32"/>
        </w:rPr>
        <w:t xml:space="preserve">тесно связаны с образовательной областью </w:t>
      </w:r>
      <w:r w:rsidRPr="008B5BD2">
        <w:rPr>
          <w:rFonts w:ascii="Times New Roman" w:hAnsi="Times New Roman" w:cs="Times New Roman"/>
          <w:b/>
          <w:i/>
          <w:color w:val="FF0000"/>
          <w:sz w:val="28"/>
          <w:szCs w:val="32"/>
        </w:rPr>
        <w:t xml:space="preserve">«Речевое развитие» </w:t>
      </w:r>
      <w:r w:rsidRPr="008B5BD2">
        <w:rPr>
          <w:rFonts w:ascii="Times New Roman" w:hAnsi="Times New Roman" w:cs="Times New Roman"/>
          <w:color w:val="FF0000"/>
          <w:sz w:val="28"/>
          <w:szCs w:val="32"/>
        </w:rPr>
        <w:t>и позволяют решать задачи умственного, творческого, эстетического, физического и нравственного развития, и, следовательно, решают задачу всестороннего гармоничного развития личности каждого ребенка.</w:t>
      </w:r>
    </w:p>
    <w:p w14:paraId="15751448" w14:textId="1DA4282E" w:rsidR="008C691E" w:rsidRPr="008B5BD2" w:rsidRDefault="008C691E" w:rsidP="00A81F5D">
      <w:pPr>
        <w:widowControl w:val="0"/>
        <w:spacing w:after="0" w:line="276" w:lineRule="auto"/>
        <w:ind w:right="111"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lastRenderedPageBreak/>
        <w:t>Отражая специфику работы в логопедической группе и учитывая основную ее направленность, а также имея в виду принцип интеграции образовательных областей, автор включает задачи речевого развития не только в образовательную область «Речевое р</w:t>
      </w:r>
      <w:r w:rsidR="00A81F5D"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азвитие», но и в другие области.</w:t>
      </w:r>
    </w:p>
    <w:p w14:paraId="54ECDB41" w14:textId="77777777" w:rsidR="00796292" w:rsidRPr="008B5BD2" w:rsidRDefault="00796292" w:rsidP="00A81F5D">
      <w:pPr>
        <w:widowControl w:val="0"/>
        <w:spacing w:after="0" w:line="276" w:lineRule="auto"/>
        <w:ind w:right="111"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</w:p>
    <w:p w14:paraId="4797C095" w14:textId="77777777" w:rsidR="008C691E" w:rsidRPr="008B5BD2" w:rsidRDefault="008C691E" w:rsidP="00A81F5D">
      <w:pPr>
        <w:widowControl w:val="0"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</w:rPr>
        <w:t>1.3.Основные направления коррекционно-развивающей работы.</w:t>
      </w:r>
    </w:p>
    <w:p w14:paraId="23C3F756" w14:textId="77777777" w:rsidR="008C691E" w:rsidRPr="008B5BD2" w:rsidRDefault="008C691E" w:rsidP="00A81F5D">
      <w:pPr>
        <w:widowControl w:val="0"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</w:rPr>
      </w:pPr>
    </w:p>
    <w:p w14:paraId="2FF4649A" w14:textId="77777777" w:rsidR="008C691E" w:rsidRPr="008B5BD2" w:rsidRDefault="008C691E" w:rsidP="00A55DF6">
      <w:pPr>
        <w:widowControl w:val="0"/>
        <w:numPr>
          <w:ilvl w:val="0"/>
          <w:numId w:val="1"/>
        </w:numPr>
        <w:tabs>
          <w:tab w:val="left" w:pos="1035"/>
        </w:tabs>
        <w:spacing w:after="0" w:line="276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Образовательная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область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 xml:space="preserve"> «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Речевое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pacing w:val="-8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»</w:t>
      </w: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  <w:t>.</w:t>
      </w:r>
    </w:p>
    <w:p w14:paraId="4DC430ED" w14:textId="77777777" w:rsidR="008C691E" w:rsidRPr="008B5BD2" w:rsidRDefault="008C691E" w:rsidP="00A81F5D">
      <w:pPr>
        <w:widowControl w:val="0"/>
        <w:numPr>
          <w:ilvl w:val="0"/>
          <w:numId w:val="2"/>
        </w:numPr>
        <w:tabs>
          <w:tab w:val="left" w:pos="992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8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словаря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7A95CAC9" w14:textId="77777777" w:rsidR="008C691E" w:rsidRPr="008B5BD2" w:rsidRDefault="008C691E" w:rsidP="00A81F5D">
      <w:pPr>
        <w:widowControl w:val="0"/>
        <w:numPr>
          <w:ilvl w:val="0"/>
          <w:numId w:val="2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Формирование и совершенствование грамматического строя</w:t>
      </w:r>
      <w:r w:rsidRPr="008B5BD2">
        <w:rPr>
          <w:rFonts w:ascii="Times New Roman" w:eastAsia="Times New Roman" w:hAnsi="Times New Roman" w:cs="Times New Roman"/>
          <w:color w:val="FF0000"/>
          <w:spacing w:val="-16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речи.</w:t>
      </w:r>
    </w:p>
    <w:p w14:paraId="5F91874A" w14:textId="77777777" w:rsidR="008C691E" w:rsidRPr="008B5BD2" w:rsidRDefault="008C691E" w:rsidP="00A81F5D">
      <w:pPr>
        <w:widowControl w:val="0"/>
        <w:numPr>
          <w:ilvl w:val="0"/>
          <w:numId w:val="2"/>
        </w:numPr>
        <w:tabs>
          <w:tab w:val="left" w:pos="1040"/>
        </w:tabs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Развитие фонетико-фонематической системы языка и навыков языкового анализа (развитие просодической стороны речи, коррекция произносительной стороны речи; работа над слоговой структурой и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звуконаполняемостью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 слов; совершенствование фонематического восприятия, развитие навыков звукового и слогового анализа и синтеза).</w:t>
      </w:r>
    </w:p>
    <w:p w14:paraId="6D000EE7" w14:textId="77777777" w:rsidR="008C691E" w:rsidRPr="008B5BD2" w:rsidRDefault="008C691E" w:rsidP="00A81F5D">
      <w:pPr>
        <w:widowControl w:val="0"/>
        <w:numPr>
          <w:ilvl w:val="0"/>
          <w:numId w:val="2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связной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8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речи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364898C6" w14:textId="77777777" w:rsidR="008C691E" w:rsidRPr="008B5BD2" w:rsidRDefault="008C691E" w:rsidP="00A81F5D">
      <w:pPr>
        <w:widowControl w:val="0"/>
        <w:numPr>
          <w:ilvl w:val="0"/>
          <w:numId w:val="2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Формирование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коммуникативных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3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навыков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34B2E401" w14:textId="77777777" w:rsidR="00A55DF6" w:rsidRPr="008B5BD2" w:rsidRDefault="008C691E" w:rsidP="00A55DF6">
      <w:pPr>
        <w:widowControl w:val="0"/>
        <w:numPr>
          <w:ilvl w:val="0"/>
          <w:numId w:val="2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Обучение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элементам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грамоты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65A6A1DC" w14:textId="5235939C" w:rsidR="008C691E" w:rsidRPr="008B5BD2" w:rsidRDefault="008C691E" w:rsidP="00A55DF6">
      <w:pPr>
        <w:pStyle w:val="a4"/>
        <w:widowControl w:val="0"/>
        <w:numPr>
          <w:ilvl w:val="0"/>
          <w:numId w:val="1"/>
        </w:numPr>
        <w:tabs>
          <w:tab w:val="left" w:pos="992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Образовательная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область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 xml:space="preserve"> «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Познавательное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pacing w:val="-1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»</w:t>
      </w:r>
    </w:p>
    <w:p w14:paraId="449C71FA" w14:textId="77777777" w:rsidR="008C691E" w:rsidRPr="008B5BD2" w:rsidRDefault="008C691E" w:rsidP="00A81F5D">
      <w:pPr>
        <w:widowControl w:val="0"/>
        <w:numPr>
          <w:ilvl w:val="0"/>
          <w:numId w:val="3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Сенсорное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5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40CD63BB" w14:textId="77777777" w:rsidR="008C691E" w:rsidRPr="008B5BD2" w:rsidRDefault="008C691E" w:rsidP="00A81F5D">
      <w:pPr>
        <w:widowControl w:val="0"/>
        <w:numPr>
          <w:ilvl w:val="0"/>
          <w:numId w:val="3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психических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7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функций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2277C398" w14:textId="77777777" w:rsidR="008C691E" w:rsidRPr="008B5BD2" w:rsidRDefault="008C691E" w:rsidP="00A81F5D">
      <w:pPr>
        <w:widowControl w:val="0"/>
        <w:numPr>
          <w:ilvl w:val="0"/>
          <w:numId w:val="3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Формирование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целостной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картины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мира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67975CB5" w14:textId="77777777" w:rsidR="008C691E" w:rsidRPr="008B5BD2" w:rsidRDefault="008C691E" w:rsidP="00A81F5D">
      <w:pPr>
        <w:widowControl w:val="0"/>
        <w:numPr>
          <w:ilvl w:val="0"/>
          <w:numId w:val="3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Познавательно-исследовательская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2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деятельность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34CC7853" w14:textId="77777777" w:rsidR="008C691E" w:rsidRPr="008B5BD2" w:rsidRDefault="008C691E" w:rsidP="00A81F5D">
      <w:pPr>
        <w:widowControl w:val="0"/>
        <w:numPr>
          <w:ilvl w:val="0"/>
          <w:numId w:val="3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математических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5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представлений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2330E990" w14:textId="117FD727" w:rsidR="008C691E" w:rsidRPr="008B5BD2" w:rsidRDefault="008C691E" w:rsidP="00A55DF6">
      <w:pPr>
        <w:pStyle w:val="a4"/>
        <w:widowControl w:val="0"/>
        <w:numPr>
          <w:ilvl w:val="0"/>
          <w:numId w:val="1"/>
        </w:numPr>
        <w:tabs>
          <w:tab w:val="left" w:pos="1222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  <w:t>Образовательная область «Художественно-эстетическое</w:t>
      </w: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pacing w:val="-15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  <w:t>развитие»</w:t>
      </w:r>
    </w:p>
    <w:p w14:paraId="267CF1E3" w14:textId="77777777" w:rsidR="008C691E" w:rsidRPr="008B5BD2" w:rsidRDefault="008C691E" w:rsidP="00A81F5D">
      <w:pPr>
        <w:widowControl w:val="0"/>
        <w:numPr>
          <w:ilvl w:val="0"/>
          <w:numId w:val="4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Восприятие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художественной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6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литературы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22584A43" w14:textId="77777777" w:rsidR="008C691E" w:rsidRPr="008B5BD2" w:rsidRDefault="008C691E" w:rsidP="00A81F5D">
      <w:pPr>
        <w:widowControl w:val="0"/>
        <w:numPr>
          <w:ilvl w:val="0"/>
          <w:numId w:val="4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Конструктивно-модельная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1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деятельность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3025BA0B" w14:textId="77777777" w:rsidR="008C691E" w:rsidRPr="008B5BD2" w:rsidRDefault="008C691E" w:rsidP="00A81F5D">
      <w:pPr>
        <w:widowControl w:val="0"/>
        <w:numPr>
          <w:ilvl w:val="0"/>
          <w:numId w:val="4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Изобразительная деятельность (рисование, аппликация, лепка</w:t>
      </w:r>
      <w:proofErr w:type="gramStart"/>
      <w:r w:rsidRPr="008B5BD2">
        <w:rPr>
          <w:rFonts w:ascii="Times New Roman" w:eastAsia="Times New Roman" w:hAnsi="Times New Roman" w:cs="Times New Roman"/>
          <w:color w:val="FF0000"/>
          <w:spacing w:val="-17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)</w:t>
      </w:r>
      <w:proofErr w:type="gramEnd"/>
    </w:p>
    <w:p w14:paraId="325EF956" w14:textId="77777777" w:rsidR="008C691E" w:rsidRPr="008B5BD2" w:rsidRDefault="008C691E" w:rsidP="00A81F5D">
      <w:pPr>
        <w:widowControl w:val="0"/>
        <w:numPr>
          <w:ilvl w:val="0"/>
          <w:numId w:val="4"/>
        </w:numPr>
        <w:tabs>
          <w:tab w:val="left" w:pos="1057"/>
        </w:tabs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lastRenderedPageBreak/>
        <w:t>Музыкальное развитие (восприятие музыки, музыкально-ритмические движения, пение, игра на детских музыкальных</w:t>
      </w:r>
      <w:r w:rsidRPr="008B5BD2">
        <w:rPr>
          <w:rFonts w:ascii="Times New Roman" w:eastAsia="Times New Roman" w:hAnsi="Times New Roman" w:cs="Times New Roman"/>
          <w:color w:val="FF0000"/>
          <w:spacing w:val="-15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инструментах).</w:t>
      </w:r>
    </w:p>
    <w:p w14:paraId="00901AB5" w14:textId="77777777" w:rsidR="008C691E" w:rsidRPr="008B5BD2" w:rsidRDefault="008C691E" w:rsidP="00A55DF6">
      <w:pPr>
        <w:widowControl w:val="0"/>
        <w:numPr>
          <w:ilvl w:val="0"/>
          <w:numId w:val="1"/>
        </w:numPr>
        <w:tabs>
          <w:tab w:val="left" w:pos="1194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  <w:t>Образовательная область «Социально-коммуникативное</w:t>
      </w: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pacing w:val="-12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  <w:t>развитие»</w:t>
      </w:r>
    </w:p>
    <w:p w14:paraId="335D49A7" w14:textId="77777777" w:rsidR="008C691E" w:rsidRPr="008B5BD2" w:rsidRDefault="008C691E" w:rsidP="00A81F5D">
      <w:pPr>
        <w:widowControl w:val="0"/>
        <w:numPr>
          <w:ilvl w:val="0"/>
          <w:numId w:val="5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Формирование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общепринятых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норм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11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поведения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1CDF527B" w14:textId="77777777" w:rsidR="008C691E" w:rsidRPr="008B5BD2" w:rsidRDefault="008C691E" w:rsidP="00A81F5D">
      <w:pPr>
        <w:widowControl w:val="0"/>
        <w:numPr>
          <w:ilvl w:val="0"/>
          <w:numId w:val="5"/>
        </w:numPr>
        <w:tabs>
          <w:tab w:val="left" w:pos="99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Формирование гендерных и гражданских</w:t>
      </w:r>
      <w:r w:rsidRPr="008B5BD2">
        <w:rPr>
          <w:rFonts w:ascii="Times New Roman" w:eastAsia="Times New Roman" w:hAnsi="Times New Roman" w:cs="Times New Roman"/>
          <w:color w:val="FF0000"/>
          <w:spacing w:val="-11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чувств.</w:t>
      </w:r>
    </w:p>
    <w:p w14:paraId="3E6BEA40" w14:textId="3A5C7ABF" w:rsidR="008C691E" w:rsidRPr="008B5BD2" w:rsidRDefault="00A55DF6" w:rsidP="00A81F5D">
      <w:pPr>
        <w:widowControl w:val="0"/>
        <w:numPr>
          <w:ilvl w:val="0"/>
          <w:numId w:val="5"/>
        </w:numPr>
        <w:tabs>
          <w:tab w:val="left" w:pos="1205"/>
          <w:tab w:val="left" w:pos="1206"/>
          <w:tab w:val="left" w:pos="2396"/>
          <w:tab w:val="left" w:pos="3497"/>
          <w:tab w:val="left" w:pos="3900"/>
          <w:tab w:val="left" w:pos="6010"/>
          <w:tab w:val="left" w:pos="7659"/>
          <w:tab w:val="left" w:pos="9185"/>
        </w:tabs>
        <w:spacing w:after="0" w:line="276" w:lineRule="auto"/>
        <w:ind w:right="11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Развитие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ab/>
        <w:t>игровой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ab/>
        <w:t xml:space="preserve">и </w:t>
      </w:r>
      <w:r w:rsidR="008C691E"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театрализованной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 </w:t>
      </w:r>
      <w:r w:rsidR="008C691E"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деятельности</w:t>
      </w:r>
    </w:p>
    <w:p w14:paraId="4D0665DD" w14:textId="77777777" w:rsidR="008C691E" w:rsidRPr="008B5BD2" w:rsidRDefault="008C691E" w:rsidP="00A81F5D">
      <w:pPr>
        <w:widowControl w:val="0"/>
        <w:tabs>
          <w:tab w:val="left" w:pos="1205"/>
          <w:tab w:val="left" w:pos="1206"/>
          <w:tab w:val="left" w:pos="2396"/>
          <w:tab w:val="left" w:pos="3497"/>
          <w:tab w:val="left" w:pos="3900"/>
          <w:tab w:val="left" w:pos="6010"/>
          <w:tab w:val="left" w:pos="7659"/>
          <w:tab w:val="left" w:pos="9185"/>
        </w:tabs>
        <w:spacing w:after="0" w:line="276" w:lineRule="auto"/>
        <w:ind w:left="112" w:right="11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b/>
          <w:color w:val="FF0000"/>
          <w:sz w:val="28"/>
          <w:szCs w:val="32"/>
        </w:rPr>
        <w:t>(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подвижные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ab/>
        <w:t>игры, дидактические игры, сюжетно-ролевые игры, театрализованные</w:t>
      </w:r>
      <w:r w:rsidRPr="008B5BD2">
        <w:rPr>
          <w:rFonts w:ascii="Times New Roman" w:eastAsia="Times New Roman" w:hAnsi="Times New Roman" w:cs="Times New Roman"/>
          <w:color w:val="FF0000"/>
          <w:spacing w:val="-20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игры).</w:t>
      </w:r>
    </w:p>
    <w:p w14:paraId="097EB1E5" w14:textId="77777777" w:rsidR="008C691E" w:rsidRPr="008B5BD2" w:rsidRDefault="008C691E" w:rsidP="00A81F5D">
      <w:pPr>
        <w:widowControl w:val="0"/>
        <w:numPr>
          <w:ilvl w:val="0"/>
          <w:numId w:val="5"/>
        </w:numPr>
        <w:tabs>
          <w:tab w:val="left" w:pos="33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Совместная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трудовая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pacing w:val="-9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деятельность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en-US"/>
        </w:rPr>
        <w:t>.</w:t>
      </w:r>
    </w:p>
    <w:p w14:paraId="5C7B532A" w14:textId="77777777" w:rsidR="008C691E" w:rsidRPr="008B5BD2" w:rsidRDefault="008C691E" w:rsidP="00A81F5D">
      <w:pPr>
        <w:widowControl w:val="0"/>
        <w:numPr>
          <w:ilvl w:val="0"/>
          <w:numId w:val="5"/>
        </w:numPr>
        <w:tabs>
          <w:tab w:val="left" w:pos="33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Формирование основ безопасности в быту, социуме,</w:t>
      </w:r>
      <w:r w:rsidRPr="008B5BD2">
        <w:rPr>
          <w:rFonts w:ascii="Times New Roman" w:eastAsia="Times New Roman" w:hAnsi="Times New Roman" w:cs="Times New Roman"/>
          <w:color w:val="FF0000"/>
          <w:spacing w:val="-13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природе.</w:t>
      </w:r>
    </w:p>
    <w:p w14:paraId="02325C36" w14:textId="77777777" w:rsidR="008C691E" w:rsidRPr="008B5BD2" w:rsidRDefault="008C691E" w:rsidP="00A55DF6">
      <w:pPr>
        <w:widowControl w:val="0"/>
        <w:numPr>
          <w:ilvl w:val="0"/>
          <w:numId w:val="1"/>
        </w:numPr>
        <w:tabs>
          <w:tab w:val="left" w:pos="440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</w:pP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Образовательная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область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 xml:space="preserve"> «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Физическое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pacing w:val="-6"/>
          <w:sz w:val="28"/>
          <w:szCs w:val="32"/>
          <w:lang w:val="en-US"/>
        </w:rPr>
        <w:t xml:space="preserve"> </w:t>
      </w:r>
      <w:proofErr w:type="spellStart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развитие</w:t>
      </w:r>
      <w:proofErr w:type="spellEnd"/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  <w:lang w:val="en-US"/>
        </w:rPr>
        <w:t>»</w:t>
      </w:r>
      <w:r w:rsidRPr="008B5B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32"/>
        </w:rPr>
        <w:t>.</w:t>
      </w:r>
    </w:p>
    <w:p w14:paraId="610830F2" w14:textId="05016405" w:rsidR="008C691E" w:rsidRPr="008B5BD2" w:rsidRDefault="008C691E" w:rsidP="00A81F5D">
      <w:pPr>
        <w:widowControl w:val="0"/>
        <w:numPr>
          <w:ilvl w:val="0"/>
          <w:numId w:val="6"/>
        </w:numPr>
        <w:tabs>
          <w:tab w:val="left" w:pos="497"/>
          <w:tab w:val="left" w:pos="498"/>
          <w:tab w:val="left" w:pos="1929"/>
          <w:tab w:val="left" w:pos="3068"/>
          <w:tab w:val="left" w:pos="4358"/>
          <w:tab w:val="left" w:pos="5653"/>
          <w:tab w:val="left" w:pos="7792"/>
        </w:tabs>
        <w:spacing w:after="0" w:line="276" w:lineRule="auto"/>
        <w:ind w:right="114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Физическая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ab/>
        <w:t>культура</w:t>
      </w:r>
      <w:r w:rsidR="00796292"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(основные</w:t>
      </w:r>
      <w:r w:rsidR="00796292"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движения,</w:t>
      </w:r>
      <w:r w:rsidR="00796292"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общеразвивающие</w:t>
      </w:r>
      <w:r w:rsidR="00796292" w:rsidRPr="008B5BD2">
        <w:rPr>
          <w:rFonts w:ascii="Times New Roman" w:eastAsia="Times New Roman" w:hAnsi="Times New Roman" w:cs="Times New Roman"/>
          <w:color w:val="FF0000"/>
          <w:spacing w:val="-1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pacing w:val="-1"/>
          <w:sz w:val="28"/>
          <w:szCs w:val="32"/>
        </w:rPr>
        <w:t>упражнения,</w:t>
      </w:r>
      <w:r w:rsidR="00796292" w:rsidRPr="008B5BD2">
        <w:rPr>
          <w:rFonts w:ascii="Times New Roman" w:eastAsia="Times New Roman" w:hAnsi="Times New Roman" w:cs="Times New Roman"/>
          <w:color w:val="FF0000"/>
          <w:spacing w:val="-1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спортивные упражнения, подвижные</w:t>
      </w:r>
      <w:r w:rsidRPr="008B5BD2">
        <w:rPr>
          <w:rFonts w:ascii="Times New Roman" w:eastAsia="Times New Roman" w:hAnsi="Times New Roman" w:cs="Times New Roman"/>
          <w:color w:val="FF0000"/>
          <w:spacing w:val="-16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игры).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ab/>
      </w:r>
    </w:p>
    <w:p w14:paraId="124AB000" w14:textId="77777777" w:rsidR="008C691E" w:rsidRPr="008B5BD2" w:rsidRDefault="008C691E" w:rsidP="00A81F5D">
      <w:pPr>
        <w:widowControl w:val="0"/>
        <w:numPr>
          <w:ilvl w:val="0"/>
          <w:numId w:val="6"/>
        </w:numPr>
        <w:tabs>
          <w:tab w:val="left" w:pos="33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Овладение элементарными нормами и правилами здорового образа</w:t>
      </w:r>
      <w:r w:rsidRPr="008B5BD2">
        <w:rPr>
          <w:rFonts w:ascii="Times New Roman" w:eastAsia="Times New Roman" w:hAnsi="Times New Roman" w:cs="Times New Roman"/>
          <w:color w:val="FF0000"/>
          <w:spacing w:val="-17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жизни.</w:t>
      </w:r>
    </w:p>
    <w:p w14:paraId="564EB2AF" w14:textId="77777777" w:rsidR="008C691E" w:rsidRPr="008B5BD2" w:rsidRDefault="008C691E" w:rsidP="00A81F5D">
      <w:pPr>
        <w:tabs>
          <w:tab w:val="left" w:pos="332"/>
        </w:tabs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32"/>
        </w:rPr>
      </w:pPr>
    </w:p>
    <w:p w14:paraId="2429D6BE" w14:textId="77777777" w:rsidR="008C691E" w:rsidRPr="00D57ADE" w:rsidRDefault="008C691E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1.4. Планируемые результаты освоения программы. Целевые ориентиры.</w:t>
      </w:r>
    </w:p>
    <w:p w14:paraId="741FF177" w14:textId="77777777" w:rsidR="008C691E" w:rsidRPr="00D57ADE" w:rsidRDefault="008C691E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424A2DE2" w14:textId="1FBB49E9" w:rsidR="00A81F5D" w:rsidRDefault="008C691E" w:rsidP="00A81F5D">
      <w:pPr>
        <w:widowControl w:val="0"/>
        <w:spacing w:after="0" w:line="276" w:lineRule="auto"/>
        <w:ind w:right="111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Как уже отмечалось,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ОНР.    Результаты освоения Программы представлены в виде целевых ориентиров. В соответствие с ФГОС ДО 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Программы. </w:t>
      </w:r>
    </w:p>
    <w:p w14:paraId="1818A348" w14:textId="32CF216D" w:rsidR="008C691E" w:rsidRPr="00A81F5D" w:rsidRDefault="008C691E" w:rsidP="00A81F5D">
      <w:pPr>
        <w:widowControl w:val="0"/>
        <w:spacing w:after="0" w:line="276" w:lineRule="auto"/>
        <w:ind w:right="111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sz w:val="28"/>
          <w:szCs w:val="32"/>
        </w:rPr>
        <w:lastRenderedPageBreak/>
        <w:t xml:space="preserve">К целевым ориентирам дошкольного образования (на этапе завершения дошкольного образования) в соответствии с данной Программой относятся следующие </w:t>
      </w:r>
      <w:r w:rsidRPr="00D57ADE">
        <w:rPr>
          <w:rFonts w:ascii="Times New Roman" w:hAnsi="Times New Roman" w:cs="Times New Roman"/>
          <w:b/>
          <w:sz w:val="28"/>
          <w:szCs w:val="32"/>
        </w:rPr>
        <w:t>социально- нормативные характеристики возможных достижений ребенка</w:t>
      </w:r>
      <w:r w:rsidRPr="00D57ADE">
        <w:rPr>
          <w:rFonts w:ascii="Times New Roman" w:hAnsi="Times New Roman" w:cs="Times New Roman"/>
          <w:sz w:val="28"/>
          <w:szCs w:val="32"/>
        </w:rPr>
        <w:t>.</w:t>
      </w:r>
    </w:p>
    <w:p w14:paraId="043CD2D5" w14:textId="58476B04" w:rsidR="008C691E" w:rsidRPr="00D57ADE" w:rsidRDefault="008C691E" w:rsidP="00A81F5D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Ребенок хорошо владеет устной речью,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 слогового анализа, что обеспечивает формирование предпосылок грамотности.</w:t>
      </w:r>
    </w:p>
    <w:p w14:paraId="2C70E868" w14:textId="1721C7A1" w:rsidR="008C691E" w:rsidRPr="00D57ADE" w:rsidRDefault="008C691E" w:rsidP="00A81F5D">
      <w:pPr>
        <w:widowControl w:val="0"/>
        <w:spacing w:after="0" w:line="276" w:lineRule="auto"/>
        <w:ind w:right="118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Ребенок любознателен,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склонен наблюдать, экспериментировать; он обладает начальными знаниями о себе, о природном и социальном мире.</w:t>
      </w:r>
    </w:p>
    <w:p w14:paraId="2FF00C66" w14:textId="77777777" w:rsidR="00A81F5D" w:rsidRDefault="008C691E" w:rsidP="00A81F5D">
      <w:pPr>
        <w:spacing w:after="0" w:line="276" w:lineRule="auto"/>
        <w:ind w:right="114" w:firstLine="708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hAnsi="Times New Roman" w:cs="Times New Roman"/>
          <w:b/>
          <w:i/>
          <w:sz w:val="28"/>
          <w:szCs w:val="32"/>
        </w:rPr>
        <w:t xml:space="preserve"> Ребенок способен к принятию собственных решений </w:t>
      </w:r>
      <w:r w:rsidRPr="00D57ADE">
        <w:rPr>
          <w:rFonts w:ascii="Times New Roman" w:hAnsi="Times New Roman" w:cs="Times New Roman"/>
          <w:sz w:val="28"/>
          <w:szCs w:val="32"/>
        </w:rPr>
        <w:t>с опорой на знания и умения в различных видах деятельности.</w:t>
      </w:r>
    </w:p>
    <w:p w14:paraId="0323947C" w14:textId="2718724F" w:rsidR="008C691E" w:rsidRPr="00D57ADE" w:rsidRDefault="008C691E" w:rsidP="00A81F5D">
      <w:pPr>
        <w:spacing w:after="0" w:line="276" w:lineRule="auto"/>
        <w:ind w:right="114" w:firstLine="708"/>
        <w:jc w:val="both"/>
        <w:rPr>
          <w:rFonts w:ascii="Times New Roman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b/>
          <w:i/>
          <w:sz w:val="28"/>
          <w:szCs w:val="32"/>
        </w:rPr>
        <w:t xml:space="preserve"> Ребенок инициативен, самостоятелен </w:t>
      </w:r>
      <w:r w:rsidRPr="00D57ADE">
        <w:rPr>
          <w:rFonts w:ascii="Times New Roman" w:hAnsi="Times New Roman" w:cs="Times New Roman"/>
          <w:sz w:val="28"/>
          <w:szCs w:val="32"/>
        </w:rPr>
        <w:t>в различных видах деятельности, способен выбрать себе занятия и партнеров по совместной деятельности.</w:t>
      </w:r>
    </w:p>
    <w:p w14:paraId="0703FEAB" w14:textId="6FE5FE96" w:rsidR="008C691E" w:rsidRPr="00D57ADE" w:rsidRDefault="008C691E" w:rsidP="00A81F5D">
      <w:pPr>
        <w:widowControl w:val="0"/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>Ребенок активен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 видам</w:t>
      </w:r>
      <w:r w:rsidRPr="00D57ADE">
        <w:rPr>
          <w:rFonts w:ascii="Times New Roman" w:eastAsia="Times New Roman" w:hAnsi="Times New Roman" w:cs="Times New Roman"/>
          <w:spacing w:val="-3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деятельности.</w:t>
      </w:r>
    </w:p>
    <w:p w14:paraId="3F4D9147" w14:textId="6564C20B" w:rsidR="008C691E" w:rsidRPr="00D57ADE" w:rsidRDefault="008C691E" w:rsidP="00A81F5D">
      <w:pPr>
        <w:spacing w:after="0" w:line="276" w:lineRule="auto"/>
        <w:ind w:right="115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b/>
          <w:i/>
          <w:sz w:val="28"/>
          <w:szCs w:val="32"/>
        </w:rPr>
        <w:t>Ребенок способен адекватно проявлять свои чувства</w:t>
      </w:r>
      <w:r w:rsidRPr="00D57ADE">
        <w:rPr>
          <w:rFonts w:ascii="Times New Roman" w:hAnsi="Times New Roman" w:cs="Times New Roman"/>
          <w:sz w:val="28"/>
          <w:szCs w:val="32"/>
        </w:rPr>
        <w:t>, умеет радоваться успехам и сопереживать неудачам других, способен договариваться, старается разрешать конфликты.</w:t>
      </w:r>
    </w:p>
    <w:p w14:paraId="1DCB14A0" w14:textId="5FD9D2C7" w:rsidR="008C691E" w:rsidRPr="00D57ADE" w:rsidRDefault="008C691E" w:rsidP="00A81F5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b/>
          <w:i/>
          <w:sz w:val="28"/>
          <w:szCs w:val="32"/>
        </w:rPr>
        <w:t>Ребенок обладает чувством собственного достоинства</w:t>
      </w:r>
      <w:r w:rsidRPr="00D57ADE">
        <w:rPr>
          <w:rFonts w:ascii="Times New Roman" w:hAnsi="Times New Roman" w:cs="Times New Roman"/>
          <w:sz w:val="28"/>
          <w:szCs w:val="32"/>
        </w:rPr>
        <w:t>, верой в себя.</w:t>
      </w:r>
    </w:p>
    <w:p w14:paraId="12E2F87F" w14:textId="57F5BF14" w:rsidR="008C691E" w:rsidRPr="00D57ADE" w:rsidRDefault="008C691E" w:rsidP="00A81F5D">
      <w:pPr>
        <w:spacing w:after="0" w:line="276" w:lineRule="auto"/>
        <w:ind w:right="115" w:firstLine="708"/>
        <w:jc w:val="both"/>
        <w:rPr>
          <w:rFonts w:ascii="Times New Roman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b/>
          <w:i/>
          <w:sz w:val="28"/>
          <w:szCs w:val="32"/>
        </w:rPr>
        <w:t>Ребенок обладает развитым воображением</w:t>
      </w:r>
      <w:r w:rsidRPr="00D57ADE">
        <w:rPr>
          <w:rFonts w:ascii="Times New Roman" w:hAnsi="Times New Roman" w:cs="Times New Roman"/>
          <w:sz w:val="28"/>
          <w:szCs w:val="32"/>
        </w:rPr>
        <w:t>, которое реализует в разных видах деятельности.</w:t>
      </w:r>
    </w:p>
    <w:p w14:paraId="2863E6B9" w14:textId="2168FAFA" w:rsidR="008C691E" w:rsidRPr="00D57ADE" w:rsidRDefault="008C691E" w:rsidP="00A81F5D">
      <w:pPr>
        <w:spacing w:after="0" w:line="276" w:lineRule="auto"/>
        <w:ind w:right="112" w:firstLine="708"/>
        <w:jc w:val="both"/>
        <w:rPr>
          <w:rFonts w:ascii="Times New Roman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b/>
          <w:i/>
          <w:sz w:val="28"/>
          <w:szCs w:val="32"/>
        </w:rPr>
        <w:t xml:space="preserve"> Ребенок умеет подчиняться правилам и социальным нормам, </w:t>
      </w:r>
      <w:r w:rsidRPr="00D57ADE">
        <w:rPr>
          <w:rFonts w:ascii="Times New Roman" w:hAnsi="Times New Roman" w:cs="Times New Roman"/>
          <w:sz w:val="28"/>
          <w:szCs w:val="32"/>
        </w:rPr>
        <w:t>способен к волевым усилиям.</w:t>
      </w:r>
    </w:p>
    <w:p w14:paraId="1B96FEBB" w14:textId="432E09DC" w:rsidR="008C691E" w:rsidRPr="00D57ADE" w:rsidRDefault="008C691E" w:rsidP="00A81F5D">
      <w:pPr>
        <w:spacing w:after="0" w:line="276" w:lineRule="auto"/>
        <w:ind w:right="114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57ADE">
        <w:rPr>
          <w:rFonts w:ascii="Times New Roman" w:hAnsi="Times New Roman" w:cs="Times New Roman"/>
          <w:b/>
          <w:i/>
          <w:sz w:val="28"/>
          <w:szCs w:val="32"/>
        </w:rPr>
        <w:t xml:space="preserve">У ребенка развиты крупная и мелкая моторика, </w:t>
      </w:r>
      <w:r w:rsidRPr="00D57ADE">
        <w:rPr>
          <w:rFonts w:ascii="Times New Roman" w:hAnsi="Times New Roman" w:cs="Times New Roman"/>
          <w:sz w:val="28"/>
          <w:szCs w:val="32"/>
        </w:rPr>
        <w:t>он подвижен и вынослив, владеет основными движениями, может контролировать свои движения, умеет управлять ими.</w:t>
      </w:r>
    </w:p>
    <w:p w14:paraId="0AB71644" w14:textId="264AE91C" w:rsidR="008C691E" w:rsidRPr="00D57ADE" w:rsidRDefault="008C691E" w:rsidP="00A81F5D">
      <w:pPr>
        <w:widowControl w:val="0"/>
        <w:spacing w:after="0" w:line="276" w:lineRule="auto"/>
        <w:ind w:right="112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Целевые ориентиры Программы выступают основаниями преемственности дошкольного и начального общего образования.</w:t>
      </w:r>
    </w:p>
    <w:p w14:paraId="584EC3F7" w14:textId="6F0F3FAA" w:rsidR="008C691E" w:rsidRDefault="008C691E" w:rsidP="00A55DF6">
      <w:pPr>
        <w:widowControl w:val="0"/>
        <w:spacing w:before="51" w:after="0" w:line="276" w:lineRule="auto"/>
        <w:ind w:right="116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Родители дошкольников могут стать полноправными участниками интегрированных занятий, участвуя в их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подготовке и художественном оформлении, подключаясь к работе на разных этапах занятия.</w:t>
      </w:r>
    </w:p>
    <w:p w14:paraId="370A5CA9" w14:textId="77777777" w:rsidR="00796292" w:rsidRPr="00A55DF6" w:rsidRDefault="00796292" w:rsidP="00A55DF6">
      <w:pPr>
        <w:widowControl w:val="0"/>
        <w:spacing w:before="51" w:after="0" w:line="276" w:lineRule="auto"/>
        <w:ind w:right="116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14:paraId="60C0CE7E" w14:textId="77777777" w:rsidR="000D23F2" w:rsidRPr="00D57ADE" w:rsidRDefault="000D23F2" w:rsidP="00A81F5D">
      <w:pPr>
        <w:widowControl w:val="0"/>
        <w:spacing w:before="56" w:after="0" w:line="276" w:lineRule="auto"/>
        <w:ind w:right="101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        2. Система коррекционно-развивающей работы в логопедической группе для детей с ОНР.</w:t>
      </w:r>
    </w:p>
    <w:p w14:paraId="5FBEA9F6" w14:textId="77777777" w:rsidR="000D23F2" w:rsidRPr="00D57ADE" w:rsidRDefault="000D23F2" w:rsidP="00A81F5D">
      <w:pPr>
        <w:widowControl w:val="0"/>
        <w:spacing w:after="0" w:line="276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bookmarkStart w:id="1" w:name="_TOC_250024"/>
      <w:bookmarkEnd w:id="1"/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2.1.Организация образовательной деятельности.</w:t>
      </w:r>
    </w:p>
    <w:p w14:paraId="308B3BAD" w14:textId="77777777" w:rsidR="000D23F2" w:rsidRPr="00D57ADE" w:rsidRDefault="000D23F2" w:rsidP="00A81F5D">
      <w:pPr>
        <w:widowControl w:val="0"/>
        <w:spacing w:after="0" w:line="276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687D389B" w14:textId="78BABA2D" w:rsidR="000D23F2" w:rsidRPr="00D57ADE" w:rsidRDefault="000D23F2" w:rsidP="00A81F5D">
      <w:pPr>
        <w:widowControl w:val="0"/>
        <w:spacing w:after="0" w:line="276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Учебный год в логопедической группе для детей с ОНР начинается первого сентября, длится десять месяцев (до первого июля) и условно делится на три периода:</w:t>
      </w:r>
    </w:p>
    <w:p w14:paraId="26F18D91" w14:textId="77777777" w:rsidR="000D23F2" w:rsidRPr="00D57ADE" w:rsidRDefault="000D23F2" w:rsidP="00A81F5D">
      <w:pPr>
        <w:widowControl w:val="0"/>
        <w:spacing w:after="0" w:line="276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14:paraId="1BD0C5CD" w14:textId="77777777" w:rsidR="000D23F2" w:rsidRPr="00A81F5D" w:rsidRDefault="000D23F2" w:rsidP="00A81F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7ADE">
        <w:t xml:space="preserve">  </w:t>
      </w:r>
      <w:r w:rsidRPr="00A81F5D">
        <w:rPr>
          <w:rFonts w:ascii="Times New Roman" w:hAnsi="Times New Roman" w:cs="Times New Roman"/>
          <w:sz w:val="28"/>
          <w:szCs w:val="28"/>
        </w:rPr>
        <w:t>I период —сентябрь, октябрь, ноябрь</w:t>
      </w:r>
    </w:p>
    <w:p w14:paraId="3340FFF2" w14:textId="013A3BA5" w:rsidR="000D23F2" w:rsidRPr="00A81F5D" w:rsidRDefault="00A81F5D" w:rsidP="00A81F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3F2" w:rsidRPr="00A81F5D">
        <w:rPr>
          <w:rFonts w:ascii="Times New Roman" w:hAnsi="Times New Roman" w:cs="Times New Roman"/>
          <w:sz w:val="28"/>
          <w:szCs w:val="28"/>
        </w:rPr>
        <w:t>II</w:t>
      </w:r>
      <w:r w:rsidRPr="00A81F5D">
        <w:rPr>
          <w:rFonts w:ascii="Times New Roman" w:hAnsi="Times New Roman" w:cs="Times New Roman"/>
          <w:sz w:val="28"/>
          <w:szCs w:val="28"/>
        </w:rPr>
        <w:t xml:space="preserve"> период — декабрь, </w:t>
      </w:r>
      <w:r w:rsidR="000D23F2" w:rsidRPr="00A81F5D">
        <w:rPr>
          <w:rFonts w:ascii="Times New Roman" w:hAnsi="Times New Roman" w:cs="Times New Roman"/>
          <w:sz w:val="28"/>
          <w:szCs w:val="28"/>
        </w:rPr>
        <w:t xml:space="preserve">январь, февраль; </w:t>
      </w:r>
    </w:p>
    <w:p w14:paraId="5FA7C2C6" w14:textId="7D3C5CC9" w:rsidR="000D23F2" w:rsidRPr="00A81F5D" w:rsidRDefault="00A81F5D" w:rsidP="00A81F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3F2" w:rsidRPr="00A81F5D">
        <w:rPr>
          <w:rFonts w:ascii="Times New Roman" w:hAnsi="Times New Roman" w:cs="Times New Roman"/>
          <w:sz w:val="28"/>
          <w:szCs w:val="28"/>
        </w:rPr>
        <w:t>III период — март, апрель, май, июнь.</w:t>
      </w:r>
    </w:p>
    <w:p w14:paraId="41E81A4B" w14:textId="77777777" w:rsidR="000D23F2" w:rsidRPr="00D57ADE" w:rsidRDefault="000D23F2" w:rsidP="00A81F5D">
      <w:pPr>
        <w:widowControl w:val="0"/>
        <w:spacing w:after="0" w:line="276" w:lineRule="auto"/>
        <w:ind w:right="5090" w:firstLine="709"/>
        <w:rPr>
          <w:rFonts w:ascii="Times New Roman" w:eastAsia="Times New Roman" w:hAnsi="Times New Roman" w:cs="Times New Roman"/>
          <w:sz w:val="28"/>
          <w:szCs w:val="32"/>
        </w:rPr>
      </w:pPr>
    </w:p>
    <w:p w14:paraId="00458C76" w14:textId="52F74C99" w:rsidR="000D23F2" w:rsidRPr="00D57ADE" w:rsidRDefault="000D23F2" w:rsidP="00A81F5D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Как правило, сентябрь отводится всеми специалистами для углубленной диагностики развития детей, сбора анамнеза, индивидуальной работы с детьми, совместной деятельности с детьми в режимные моменты, составления и обсуждения со всеми специалистами группы плана работы на первый период</w:t>
      </w:r>
      <w:r w:rsidRPr="00D57ADE">
        <w:rPr>
          <w:rFonts w:ascii="Times New Roman" w:eastAsia="Times New Roman" w:hAnsi="Times New Roman" w:cs="Times New Roman"/>
          <w:spacing w:val="-8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работы.</w:t>
      </w:r>
    </w:p>
    <w:p w14:paraId="072A3CD9" w14:textId="2AB94717" w:rsidR="000D23F2" w:rsidRPr="00D57ADE" w:rsidRDefault="000D23F2" w:rsidP="00A81F5D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 конце сентября специалисты, работающие в логопедической группе, на психолого- медико-педагогическом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работы.</w:t>
      </w:r>
    </w:p>
    <w:p w14:paraId="7A6D0A3A" w14:textId="7F2CA883" w:rsidR="000D23F2" w:rsidRPr="00D57ADE" w:rsidRDefault="000D23F2" w:rsidP="00A81F5D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работы. Проведение рабочих совещаний по завершении первого, а затем и второго периодов работы не является обязательным.    Обсуждение темпов динамики индивидуального развития детей и составление плана работы на следующий период может проходить в рабочем порядке, в ходе собеседования учителя-логопеда со всеми специалистами.</w:t>
      </w:r>
    </w:p>
    <w:p w14:paraId="442E4088" w14:textId="1D3DF4ED" w:rsidR="000D23F2" w:rsidRPr="00D57ADE" w:rsidRDefault="000D23F2" w:rsidP="00A81F5D">
      <w:pPr>
        <w:widowControl w:val="0"/>
        <w:spacing w:after="0" w:line="276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Заведующая дошкольным учреждением утверждает план работы логопедической группы в начале каждого периода работы. Медико-психолого-педагогическое совещание обязательно проводится в конце учебного года с тем,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чтобы обсудить динамику индивидуального развития каждого воспитанника.</w:t>
      </w:r>
    </w:p>
    <w:p w14:paraId="3D6E7A7F" w14:textId="7E9E26B5" w:rsidR="000D23F2" w:rsidRPr="00D57ADE" w:rsidRDefault="000D23F2" w:rsidP="00A81F5D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На работу с одной подгруппой детей в логопедической группе отводится</w:t>
      </w:r>
      <w:r w:rsidRPr="00D57ADE">
        <w:rPr>
          <w:rFonts w:ascii="Times New Roman" w:hAnsi="Times New Roman" w:cs="Times New Roman"/>
          <w:sz w:val="28"/>
          <w:szCs w:val="32"/>
        </w:rPr>
        <w:t xml:space="preserve"> в старшей группе — 20 минут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,</w:t>
      </w:r>
      <w:r w:rsidR="00796292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 подготовительной к школе группе — 30 минут. В </w:t>
      </w:r>
      <w:r w:rsidR="00796292">
        <w:rPr>
          <w:rFonts w:ascii="Times New Roman" w:eastAsia="Times New Roman" w:hAnsi="Times New Roman" w:cs="Times New Roman"/>
          <w:sz w:val="28"/>
          <w:szCs w:val="32"/>
        </w:rPr>
        <w:t>старшей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группе логопед, исходя из возможностей детей, может проводить </w:t>
      </w:r>
      <w:r w:rsidR="00796292">
        <w:rPr>
          <w:rFonts w:ascii="Times New Roman" w:eastAsia="Times New Roman" w:hAnsi="Times New Roman" w:cs="Times New Roman"/>
          <w:sz w:val="28"/>
          <w:szCs w:val="32"/>
        </w:rPr>
        <w:t>три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раза в неделю фронтальную работу. Как правило, для фронтальной работы отводятся понедельник, вторник, четверг</w:t>
      </w:r>
      <w:r w:rsidR="00796292">
        <w:rPr>
          <w:rFonts w:ascii="Times New Roman" w:eastAsia="Times New Roman" w:hAnsi="Times New Roman" w:cs="Times New Roman"/>
          <w:sz w:val="28"/>
          <w:szCs w:val="32"/>
        </w:rPr>
        <w:t xml:space="preserve">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в пятницу проводится подгрупповая работа. Вечерние приемы родителей логопед назначает по мере необходимости,  но не чаще, чем два раза в</w:t>
      </w:r>
      <w:r w:rsidRPr="00D57ADE">
        <w:rPr>
          <w:rFonts w:ascii="Times New Roman" w:eastAsia="Times New Roman" w:hAnsi="Times New Roman" w:cs="Times New Roman"/>
          <w:spacing w:val="-5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месяц.</w:t>
      </w:r>
    </w:p>
    <w:p w14:paraId="525E32DA" w14:textId="453C3115" w:rsidR="000D23F2" w:rsidRPr="00D57ADE" w:rsidRDefault="000D23F2" w:rsidP="00A81F5D">
      <w:pPr>
        <w:widowControl w:val="0"/>
        <w:spacing w:after="0" w:line="276" w:lineRule="auto"/>
        <w:ind w:right="117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Все остальное время в сетке работы учителя-логопеда во всех возрастных группах занимает индивидуальная работа с детьми.</w:t>
      </w:r>
    </w:p>
    <w:p w14:paraId="02D1B170" w14:textId="11D24614" w:rsidR="000D23F2" w:rsidRPr="00D57ADE" w:rsidRDefault="000D23F2" w:rsidP="00A81F5D">
      <w:pPr>
        <w:widowControl w:val="0"/>
        <w:spacing w:before="51" w:after="0" w:line="276" w:lineRule="auto"/>
        <w:ind w:right="108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 середине учебного года, с 01.01 по 10.01, в логопедических группах устраиваются зимние каникулы, а в первую неделю мая — весенние каникулы. Если на этот период выпадают рабочие дни, то в эти дни всеми специалистами проводится только индивидуальная работа с детьми; кроме того, все специалисты принимают участие в совместной деятельности с детьми, организуют игровую деятельность дошкольников, обязательно проводятся музыкальные, физкультурные и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</w:rPr>
        <w:t>логоритмические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занятия. Так же организуется коррекционно-развивающая работа и в июне — при переходе детского сада на летний режим</w:t>
      </w:r>
      <w:r w:rsidRPr="00D57ADE">
        <w:rPr>
          <w:rFonts w:ascii="Times New Roman" w:eastAsia="Times New Roman" w:hAnsi="Times New Roman" w:cs="Times New Roman"/>
          <w:spacing w:val="-4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работы.</w:t>
      </w:r>
    </w:p>
    <w:p w14:paraId="4190B9CE" w14:textId="0CB78364" w:rsidR="000D23F2" w:rsidRPr="00D57ADE" w:rsidRDefault="000D23F2" w:rsidP="00033368">
      <w:pPr>
        <w:widowControl w:val="0"/>
        <w:spacing w:after="0" w:line="276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 связи с тем, что в логопедической группе проводится индивидуальная работа логопеда с детьми во время утренней прогулки, необходимо восполнить время прогулки, потраченное каждым ребенком на индивидуальное занятие, и для этого обеспечить более ранний выход детей (на 10—15 минут) на вечернюю прогулку по сравнению с массовыми группами.</w:t>
      </w:r>
    </w:p>
    <w:p w14:paraId="6834DC71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4EF9CC44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2.2. Предметно-пространственная развивающая среда.</w:t>
      </w:r>
    </w:p>
    <w:p w14:paraId="601E3826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025CF5C8" w14:textId="249E4378" w:rsidR="000D23F2" w:rsidRPr="00D57ADE" w:rsidRDefault="000D23F2" w:rsidP="00033368">
      <w:pPr>
        <w:widowControl w:val="0"/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Программой должны обеспечивать:</w:t>
      </w:r>
    </w:p>
    <w:p w14:paraId="434DA351" w14:textId="77777777" w:rsidR="000D23F2" w:rsidRPr="00D57ADE" w:rsidRDefault="000D23F2" w:rsidP="00A81F5D">
      <w:pPr>
        <w:widowControl w:val="0"/>
        <w:numPr>
          <w:ilvl w:val="0"/>
          <w:numId w:val="7"/>
        </w:numPr>
        <w:tabs>
          <w:tab w:val="left" w:pos="1194"/>
        </w:tabs>
        <w:spacing w:after="0" w:line="276" w:lineRule="auto"/>
        <w:ind w:right="11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игровую, познавательную, исследовательскую и творческую активность детей, экспериментирование с доступными детям материалами (в том числе с песком и</w:t>
      </w:r>
      <w:r w:rsidRPr="00D57ADE">
        <w:rPr>
          <w:rFonts w:ascii="Times New Roman" w:eastAsia="Times New Roman" w:hAnsi="Times New Roman" w:cs="Times New Roman"/>
          <w:spacing w:val="-29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водой);</w:t>
      </w:r>
    </w:p>
    <w:p w14:paraId="147F33F8" w14:textId="77777777" w:rsidR="000D23F2" w:rsidRPr="00D57ADE" w:rsidRDefault="000D23F2" w:rsidP="00A81F5D">
      <w:pPr>
        <w:widowControl w:val="0"/>
        <w:numPr>
          <w:ilvl w:val="0"/>
          <w:numId w:val="7"/>
        </w:numPr>
        <w:tabs>
          <w:tab w:val="left" w:pos="1177"/>
        </w:tabs>
        <w:spacing w:after="0" w:line="276" w:lineRule="auto"/>
        <w:ind w:right="115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двигательную активность, в том числе развитие крупной, мелкой, мимической, артикуляционной моторики, участие в подвижных играх и</w:t>
      </w:r>
      <w:r w:rsidRPr="00D57ADE">
        <w:rPr>
          <w:rFonts w:ascii="Times New Roman" w:eastAsia="Times New Roman" w:hAnsi="Times New Roman" w:cs="Times New Roman"/>
          <w:spacing w:val="-22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соревнованиях;</w:t>
      </w:r>
    </w:p>
    <w:p w14:paraId="018C8538" w14:textId="77777777" w:rsidR="00033368" w:rsidRPr="00033368" w:rsidRDefault="000D23F2" w:rsidP="00033368">
      <w:pPr>
        <w:widowControl w:val="0"/>
        <w:numPr>
          <w:ilvl w:val="0"/>
          <w:numId w:val="7"/>
        </w:numPr>
        <w:tabs>
          <w:tab w:val="left" w:pos="1345"/>
        </w:tabs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эмоциональное благополучие детей во взаимодействии с предметно- пространственным</w:t>
      </w:r>
      <w:r w:rsidRPr="00D57ADE">
        <w:rPr>
          <w:rFonts w:ascii="Times New Roman" w:eastAsia="Times New Roman" w:hAnsi="Times New Roman" w:cs="Times New Roman"/>
          <w:spacing w:val="-17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окружением;</w:t>
      </w:r>
    </w:p>
    <w:p w14:paraId="745F9AFF" w14:textId="06DF58A4" w:rsidR="000D23F2" w:rsidRPr="00033368" w:rsidRDefault="000D23F2" w:rsidP="00033368">
      <w:pPr>
        <w:widowControl w:val="0"/>
        <w:numPr>
          <w:ilvl w:val="0"/>
          <w:numId w:val="7"/>
        </w:numPr>
        <w:tabs>
          <w:tab w:val="left" w:pos="1345"/>
        </w:tabs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>возможность</w:t>
      </w:r>
      <w:proofErr w:type="spellEnd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 xml:space="preserve"> </w:t>
      </w:r>
      <w:proofErr w:type="spellStart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>самовыражения</w:t>
      </w:r>
      <w:proofErr w:type="spellEnd"/>
      <w:r w:rsidRPr="00033368">
        <w:rPr>
          <w:rFonts w:ascii="Times New Roman" w:eastAsia="Times New Roman" w:hAnsi="Times New Roman" w:cs="Times New Roman"/>
          <w:spacing w:val="-8"/>
          <w:sz w:val="28"/>
          <w:szCs w:val="32"/>
          <w:lang w:val="en-US"/>
        </w:rPr>
        <w:t xml:space="preserve"> </w:t>
      </w:r>
      <w:proofErr w:type="spellStart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>детей</w:t>
      </w:r>
      <w:proofErr w:type="spellEnd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>.</w:t>
      </w:r>
    </w:p>
    <w:p w14:paraId="12CA1C8E" w14:textId="5C65D619" w:rsidR="000D23F2" w:rsidRPr="00D57ADE" w:rsidRDefault="00033368" w:rsidP="00A81F5D">
      <w:pPr>
        <w:widowControl w:val="0"/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Правильно</w:t>
      </w:r>
      <w:r>
        <w:rPr>
          <w:rFonts w:ascii="Times New Roman" w:eastAsia="Times New Roman" w:hAnsi="Times New Roman" w:cs="Times New Roman"/>
          <w:sz w:val="28"/>
          <w:szCs w:val="32"/>
          <w:lang w:val="tt-RU"/>
        </w:rPr>
        <w:t xml:space="preserve"> </w:t>
      </w:r>
      <w:r w:rsidR="000D23F2" w:rsidRPr="00D57ADE">
        <w:rPr>
          <w:rFonts w:ascii="Times New Roman" w:eastAsia="Times New Roman" w:hAnsi="Times New Roman" w:cs="Times New Roman"/>
          <w:sz w:val="28"/>
          <w:szCs w:val="32"/>
        </w:rPr>
        <w:t xml:space="preserve">организованная предметно-пространственная развивающая среда в логопедической группе и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</w:t>
      </w:r>
      <w:proofErr w:type="spellStart"/>
      <w:r w:rsidR="000D23F2" w:rsidRPr="00D57ADE">
        <w:rPr>
          <w:rFonts w:ascii="Times New Roman" w:eastAsia="Times New Roman" w:hAnsi="Times New Roman" w:cs="Times New Roman"/>
          <w:sz w:val="28"/>
          <w:szCs w:val="32"/>
        </w:rPr>
        <w:t>недирективным</w:t>
      </w:r>
      <w:proofErr w:type="spellEnd"/>
      <w:r w:rsidR="000D23F2" w:rsidRPr="00D57ADE">
        <w:rPr>
          <w:rFonts w:ascii="Times New Roman" w:eastAsia="Times New Roman" w:hAnsi="Times New Roman" w:cs="Times New Roman"/>
          <w:sz w:val="28"/>
          <w:szCs w:val="32"/>
        </w:rPr>
        <w:t xml:space="preserve"> руководством.</w:t>
      </w:r>
    </w:p>
    <w:p w14:paraId="6EB6270F" w14:textId="0BCADB19" w:rsidR="000D23F2" w:rsidRPr="00D57ADE" w:rsidRDefault="000D23F2" w:rsidP="00033368">
      <w:pPr>
        <w:widowControl w:val="0"/>
        <w:spacing w:after="0" w:line="276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утренний, и в вечерний отрезки времени.</w:t>
      </w:r>
    </w:p>
    <w:p w14:paraId="55075E06" w14:textId="77777777" w:rsidR="00033368" w:rsidRDefault="000D23F2" w:rsidP="00033368">
      <w:pPr>
        <w:widowControl w:val="0"/>
        <w:spacing w:after="0" w:line="276" w:lineRule="auto"/>
        <w:ind w:right="106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Обстановка, созданная в групповом помещении и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</w:t>
      </w:r>
      <w:r w:rsidRPr="00D57ADE">
        <w:rPr>
          <w:rFonts w:ascii="Times New Roman" w:eastAsia="Times New Roman" w:hAnsi="Times New Roman" w:cs="Times New Roman"/>
          <w:spacing w:val="-15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развитию.</w:t>
      </w:r>
    </w:p>
    <w:p w14:paraId="32A00896" w14:textId="16AEF8E7" w:rsidR="000D23F2" w:rsidRPr="00D57ADE" w:rsidRDefault="000D23F2" w:rsidP="00033368">
      <w:pPr>
        <w:widowControl w:val="0"/>
        <w:spacing w:after="0" w:line="276" w:lineRule="auto"/>
        <w:ind w:right="106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Необходимо  продумать  дополнительное  освещение  каждого  рабочего   уголка,</w:t>
      </w:r>
      <w:r w:rsidR="00033368">
        <w:rPr>
          <w:rFonts w:ascii="Times New Roman" w:eastAsia="Times New Roman" w:hAnsi="Times New Roman" w:cs="Times New Roman"/>
          <w:sz w:val="28"/>
          <w:szCs w:val="32"/>
          <w:lang w:val="tt-RU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каждого центра. В помещениях должно быть уютно, светло и радостно, следует максимально приблизить обстановку к домашней, чтобы снять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</w:rPr>
        <w:t>стрессообразующий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фактор.</w:t>
      </w:r>
    </w:p>
    <w:p w14:paraId="134E768B" w14:textId="4AD72DA1" w:rsidR="000D23F2" w:rsidRDefault="000D23F2" w:rsidP="00A55DF6">
      <w:pPr>
        <w:widowControl w:val="0"/>
        <w:spacing w:after="0" w:line="276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 логопедической группе, которую посещают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</w:rPr>
        <w:t>моторно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неловкие, плохо координированные дети, следует уделить особое внимание соблюдению правил охраны жизни и здоровья детей. Групповое помещение и кабинет не должны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быть загромождены мебелью, в них должно быть достаточно места для передвижений детей, мебель необходимо закрепить, острые углы и кромки мебели закруглить.</w:t>
      </w:r>
    </w:p>
    <w:p w14:paraId="3BFE5474" w14:textId="77777777" w:rsidR="00B65AC4" w:rsidRPr="00A55DF6" w:rsidRDefault="00B65AC4" w:rsidP="00A55DF6">
      <w:pPr>
        <w:widowControl w:val="0"/>
        <w:spacing w:after="0" w:line="276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14:paraId="44267F39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2.3. Интеграция усилий учителя-логопеда и воспитателей.</w:t>
      </w:r>
    </w:p>
    <w:p w14:paraId="13EB878D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4DBBD788" w14:textId="09041440" w:rsidR="000D23F2" w:rsidRPr="00D57ADE" w:rsidRDefault="000D23F2" w:rsidP="00A81F5D">
      <w:pPr>
        <w:widowControl w:val="0"/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Эффективность коррекционно-развивающей работы в логопедической группе во многом зависит от преемственности в работе логопеда и других специалистов. И, прежде всего, учителя-логопеда и воспитателей.</w:t>
      </w:r>
    </w:p>
    <w:p w14:paraId="3A4855CC" w14:textId="7C8994CB" w:rsidR="000D23F2" w:rsidRPr="00D57ADE" w:rsidRDefault="000D23F2" w:rsidP="00A81F5D">
      <w:pPr>
        <w:widowControl w:val="0"/>
        <w:spacing w:after="0" w:line="276" w:lineRule="auto"/>
        <w:ind w:right="10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Взаимодействие с воспитателями логопед осуществляет в разных формах. Это   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 развивающей работы; оснащение развивающего предметного пространства в групповом помещении;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</w:rPr>
        <w:t>взаимопосещение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и участие в интегрированной образовательной деятельности; совместное   осуществление   образовательной  деятельности   в   ходе  режимных  моментов, еженедельные задания учителя-логопеда воспитателям.</w:t>
      </w:r>
    </w:p>
    <w:p w14:paraId="574150FE" w14:textId="77777777" w:rsidR="00033368" w:rsidRDefault="000D23F2" w:rsidP="00033368">
      <w:pPr>
        <w:widowControl w:val="0"/>
        <w:spacing w:before="3" w:after="0" w:line="276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</w:t>
      </w:r>
      <w:r w:rsidRPr="00D57ADE">
        <w:rPr>
          <w:rFonts w:ascii="Times New Roman" w:eastAsia="Times New Roman" w:hAnsi="Times New Roman" w:cs="Times New Roman"/>
          <w:spacing w:val="-15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очередь.</w:t>
      </w:r>
    </w:p>
    <w:p w14:paraId="7EA74BFE" w14:textId="7FCD17B5" w:rsidR="000D23F2" w:rsidRPr="00D57ADE" w:rsidRDefault="000D23F2" w:rsidP="00033368">
      <w:pPr>
        <w:widowControl w:val="0"/>
        <w:spacing w:before="3" w:after="0" w:line="276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Еженедельные задания логопеда воспитателю включают следующие разделы:</w:t>
      </w:r>
    </w:p>
    <w:p w14:paraId="3C22BC33" w14:textId="77777777" w:rsidR="00033368" w:rsidRPr="00033368" w:rsidRDefault="000D23F2" w:rsidP="00033368">
      <w:pPr>
        <w:widowControl w:val="0"/>
        <w:numPr>
          <w:ilvl w:val="0"/>
          <w:numId w:val="8"/>
        </w:numPr>
        <w:tabs>
          <w:tab w:val="left" w:pos="1122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32"/>
          <w:lang w:val="en-US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  <w:lang w:val="en-US"/>
        </w:rPr>
        <w:t>логопедические</w:t>
      </w:r>
      <w:proofErr w:type="spellEnd"/>
      <w:r w:rsidRPr="00D57ADE">
        <w:rPr>
          <w:rFonts w:ascii="Times New Roman" w:eastAsia="Times New Roman" w:hAnsi="Times New Roman" w:cs="Times New Roman"/>
          <w:spacing w:val="-11"/>
          <w:sz w:val="28"/>
          <w:szCs w:val="32"/>
          <w:lang w:val="en-US"/>
        </w:rPr>
        <w:t xml:space="preserve">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  <w:lang w:val="en-US"/>
        </w:rPr>
        <w:t>пятиминутки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  <w:lang w:val="en-US"/>
        </w:rPr>
        <w:t>;</w:t>
      </w:r>
    </w:p>
    <w:p w14:paraId="044EE6A8" w14:textId="77777777" w:rsidR="00033368" w:rsidRPr="00033368" w:rsidRDefault="000D23F2" w:rsidP="00033368">
      <w:pPr>
        <w:widowControl w:val="0"/>
        <w:numPr>
          <w:ilvl w:val="0"/>
          <w:numId w:val="8"/>
        </w:numPr>
        <w:tabs>
          <w:tab w:val="left" w:pos="1122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32"/>
        </w:rPr>
      </w:pPr>
      <w:r w:rsidRPr="00033368">
        <w:rPr>
          <w:rFonts w:ascii="Times New Roman" w:eastAsia="Times New Roman" w:hAnsi="Times New Roman" w:cs="Times New Roman"/>
          <w:sz w:val="28"/>
          <w:szCs w:val="32"/>
        </w:rPr>
        <w:t>подвижные игры и пальчиковая</w:t>
      </w:r>
      <w:r w:rsidRPr="00033368">
        <w:rPr>
          <w:rFonts w:ascii="Times New Roman" w:eastAsia="Times New Roman" w:hAnsi="Times New Roman" w:cs="Times New Roman"/>
          <w:spacing w:val="-14"/>
          <w:sz w:val="28"/>
          <w:szCs w:val="32"/>
        </w:rPr>
        <w:t xml:space="preserve"> </w:t>
      </w:r>
      <w:r w:rsidRPr="00033368">
        <w:rPr>
          <w:rFonts w:ascii="Times New Roman" w:eastAsia="Times New Roman" w:hAnsi="Times New Roman" w:cs="Times New Roman"/>
          <w:sz w:val="28"/>
          <w:szCs w:val="32"/>
        </w:rPr>
        <w:t>гимнастика;</w:t>
      </w:r>
    </w:p>
    <w:p w14:paraId="5D1C3FB4" w14:textId="61F35D1F" w:rsidR="000D23F2" w:rsidRPr="00033368" w:rsidRDefault="000D23F2" w:rsidP="00033368">
      <w:pPr>
        <w:widowControl w:val="0"/>
        <w:numPr>
          <w:ilvl w:val="0"/>
          <w:numId w:val="8"/>
        </w:numPr>
        <w:tabs>
          <w:tab w:val="left" w:pos="1122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>индивидуальная</w:t>
      </w:r>
      <w:proofErr w:type="spellEnd"/>
      <w:r w:rsidRPr="00033368">
        <w:rPr>
          <w:rFonts w:ascii="Times New Roman" w:eastAsia="Times New Roman" w:hAnsi="Times New Roman" w:cs="Times New Roman"/>
          <w:spacing w:val="-10"/>
          <w:sz w:val="28"/>
          <w:szCs w:val="32"/>
          <w:lang w:val="en-US"/>
        </w:rPr>
        <w:t xml:space="preserve"> </w:t>
      </w:r>
      <w:proofErr w:type="spellStart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>работа</w:t>
      </w:r>
      <w:proofErr w:type="spellEnd"/>
      <w:r w:rsidRPr="00033368">
        <w:rPr>
          <w:rFonts w:ascii="Times New Roman" w:eastAsia="Times New Roman" w:hAnsi="Times New Roman" w:cs="Times New Roman"/>
          <w:sz w:val="28"/>
          <w:szCs w:val="32"/>
          <w:lang w:val="en-US"/>
        </w:rPr>
        <w:t>;</w:t>
      </w:r>
    </w:p>
    <w:p w14:paraId="1D3233B5" w14:textId="77777777" w:rsidR="00033368" w:rsidRPr="00033368" w:rsidRDefault="000D23F2" w:rsidP="00033368">
      <w:pPr>
        <w:widowControl w:val="0"/>
        <w:numPr>
          <w:ilvl w:val="0"/>
          <w:numId w:val="8"/>
        </w:numPr>
        <w:tabs>
          <w:tab w:val="left" w:pos="1249"/>
        </w:tabs>
        <w:spacing w:after="0" w:line="276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рекомендации по подбору художественной литературы и иллюстративного материала.</w:t>
      </w:r>
    </w:p>
    <w:p w14:paraId="7E4DD001" w14:textId="2AC63A9D" w:rsidR="00033368" w:rsidRDefault="000D23F2" w:rsidP="00033368">
      <w:pPr>
        <w:widowControl w:val="0"/>
        <w:tabs>
          <w:tab w:val="left" w:pos="1249"/>
        </w:tabs>
        <w:spacing w:after="0" w:line="276" w:lineRule="auto"/>
        <w:ind w:left="113" w:right="119" w:firstLine="709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033368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Логопедические пятиминутки </w:t>
      </w:r>
      <w:r w:rsidRPr="00033368">
        <w:rPr>
          <w:rFonts w:ascii="Times New Roman" w:eastAsia="Times New Roman" w:hAnsi="Times New Roman" w:cs="Times New Roman"/>
          <w:sz w:val="28"/>
          <w:szCs w:val="32"/>
        </w:rPr>
        <w:t xml:space="preserve">служат для </w:t>
      </w:r>
      <w:proofErr w:type="spellStart"/>
      <w:r w:rsidRPr="00033368">
        <w:rPr>
          <w:rFonts w:ascii="Times New Roman" w:eastAsia="Times New Roman" w:hAnsi="Times New Roman" w:cs="Times New Roman"/>
          <w:sz w:val="28"/>
          <w:szCs w:val="32"/>
        </w:rPr>
        <w:t>логопедизации</w:t>
      </w:r>
      <w:proofErr w:type="spellEnd"/>
      <w:r w:rsidRPr="00033368">
        <w:rPr>
          <w:rFonts w:ascii="Times New Roman" w:eastAsia="Times New Roman" w:hAnsi="Times New Roman" w:cs="Times New Roman"/>
          <w:sz w:val="28"/>
          <w:szCs w:val="32"/>
        </w:rPr>
        <w:t xml:space="preserve"> совместной деятельности воспитателя с детьми и содержат материалы по развитию лексики, грамматики, фонетики, связной речи, упражнения по закреплению или дифференциации поставленных звуков, развитию навыков звукового и слогового анализа и синтеза, фонематических </w:t>
      </w:r>
      <w:r w:rsidRPr="00033368">
        <w:rPr>
          <w:rFonts w:ascii="Times New Roman" w:eastAsia="Times New Roman" w:hAnsi="Times New Roman" w:cs="Times New Roman"/>
          <w:sz w:val="28"/>
          <w:szCs w:val="32"/>
        </w:rPr>
        <w:lastRenderedPageBreak/>
        <w:t>представлений и неречевых психических функций, связной речи и коммуникативных навыков, то есть для повторения и закрепления материала, отработанного с детьми логопедом. Обычно планируется 2—3 пятиминутки на неделю, и они обязательно должны быть выдержаны в рамках изучаемой лексической темы. Логопед не только дает рекомендации по проведению пятиминуток, но в некоторых случаях и предоставляет материалы и пособия для их проведения.</w:t>
      </w:r>
    </w:p>
    <w:p w14:paraId="5E12B4FA" w14:textId="77777777" w:rsidR="00033368" w:rsidRDefault="000D23F2" w:rsidP="00033368">
      <w:pPr>
        <w:widowControl w:val="0"/>
        <w:tabs>
          <w:tab w:val="left" w:pos="1249"/>
        </w:tabs>
        <w:spacing w:after="0" w:line="276" w:lineRule="auto"/>
        <w:ind w:left="113" w:right="119" w:firstLine="709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>Подвижные игры, упражнения, пальчиковая гимнастика</w:t>
      </w:r>
      <w:r w:rsidRPr="00D57ADE">
        <w:rPr>
          <w:rFonts w:ascii="Times New Roman" w:eastAsia="Times New Roman" w:hAnsi="Times New Roman" w:cs="Times New Roman"/>
          <w:b/>
          <w:i/>
          <w:position w:val="11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служат для развития общей и тонкой моторики, координации движений, координации речи с движением, развития подражательности и творческих способностей. Они могут быть использованы воспитателями в качестве физкультминуток в организованной образовательной деятельности, подвижных игр на прогулке или в свободное время во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</w:t>
      </w:r>
    </w:p>
    <w:p w14:paraId="1BB1FB38" w14:textId="0EB5D2A2" w:rsidR="00033368" w:rsidRPr="00033368" w:rsidRDefault="000D23F2" w:rsidP="00033368">
      <w:pPr>
        <w:widowControl w:val="0"/>
        <w:tabs>
          <w:tab w:val="left" w:pos="1249"/>
        </w:tabs>
        <w:spacing w:after="0" w:line="276" w:lineRule="auto"/>
        <w:ind w:left="113" w:right="11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Планируя </w:t>
      </w: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индивидуальную работу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воспитателей с детьми,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воспитателями индивидуально. Прежде всего, логопеды рекомендуют индивидуальную работу по автоматизации и  дифференциации звуков.</w:t>
      </w:r>
    </w:p>
    <w:p w14:paraId="0690FC3A" w14:textId="15FF5DCA" w:rsidR="000D23F2" w:rsidRPr="00D57ADE" w:rsidRDefault="000D23F2" w:rsidP="00033368">
      <w:pPr>
        <w:widowControl w:val="0"/>
        <w:spacing w:after="0" w:line="276" w:lineRule="auto"/>
        <w:ind w:right="112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Зная, какие трудности испытывают воспитатели при подборе наглядно-дидактических и литературных материалов, как сложно им учесть особенности общего и речевого развития детей с речевой патологией, логопед как правило, составляет примерный </w:t>
      </w: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перечень художественной литературы и иллюстративного материала,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рекомендуемых для каждой недели работы.</w:t>
      </w:r>
    </w:p>
    <w:p w14:paraId="0328FC77" w14:textId="77777777" w:rsidR="000D23F2" w:rsidRPr="00D57ADE" w:rsidRDefault="000D23F2" w:rsidP="00A81F5D">
      <w:pPr>
        <w:widowControl w:val="0"/>
        <w:spacing w:before="3" w:after="0" w:line="276" w:lineRule="auto"/>
        <w:ind w:right="10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14:paraId="566A07F8" w14:textId="77777777" w:rsidR="000D23F2" w:rsidRPr="00D57ADE" w:rsidRDefault="000D23F2" w:rsidP="00A81F5D">
      <w:pPr>
        <w:widowControl w:val="0"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2.4. Интегрированные занятия в системе работы в логопедической группе.</w:t>
      </w:r>
    </w:p>
    <w:p w14:paraId="67031CBA" w14:textId="77777777" w:rsidR="00033368" w:rsidRDefault="00033368" w:rsidP="00033368">
      <w:pPr>
        <w:widowControl w:val="0"/>
        <w:spacing w:after="0" w:line="276" w:lineRule="auto"/>
        <w:ind w:right="108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val="tt-RU"/>
        </w:rPr>
      </w:pPr>
    </w:p>
    <w:p w14:paraId="13E28986" w14:textId="77777777" w:rsidR="00033368" w:rsidRPr="008B5BD2" w:rsidRDefault="000D23F2" w:rsidP="00033368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tt-RU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В настоящее время все большее распространение и популярность в системе работы в логопедической группе приобретают интегрированные коррекционно-развивающие занятия, которые позволяют избежать перегрузки и дезадаптации детей, помогают высвободить время для свободной игровой деятельности детей, обеспечивают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lastRenderedPageBreak/>
        <w:t xml:space="preserve">взаимодействие специалистов и родителей дошкольников в коррекционном процессе. В интегрированном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коррекционнно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- развивающем занятии могут участвовать от 2 до 5 специалистов и родители дошкольников.    Интеграция образовательных областей на таких занятиях оказывается очень эффективной. На интегрированных занятиях используются различные виды доступной дошкольникам деятельности: изобразительная и конструктивно-модельная, хороводные игры с пением и подвижные игры, рассматривание картин и рассказывание по картинам, решение ребусов и разгадывание кроссвордов, театрализованные игры и игры-драматизации и т.п. На интегрированных занятиях дети учатся общаться друг с другом и со взрослыми, что способствует совершенствованию разговорной речи, обогащению словарного запаса и в конечном итоге, формированию коммуникативной функции речи и успешной социализации детей. Интегрированные занятия оказывают специфическое воздействие на развитие детей в целом.</w:t>
      </w:r>
    </w:p>
    <w:p w14:paraId="42F5027D" w14:textId="77777777" w:rsidR="00033368" w:rsidRPr="008B5BD2" w:rsidRDefault="000D23F2" w:rsidP="00033368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32"/>
          <w:lang w:val="tt-RU"/>
        </w:rPr>
      </w:pP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Занятия с участием разных специалистов и родителей дошкольников могут проводиться как еженедельно, так и раз в две недели или раз в месяц. Вопрос частоты проведения таких занятий решается всеми специалистами, участвующими в них: учителем- логопедом, воспитателями, педагогом-психологом, музыкальным руководителем, инструктором по физическому воспитанию, инструктором по лечебной физкультуре, массажистом и т.п.   Проведение интегрированного занятия освобождает специалистов от проведения занятий, внесенных в этот день в сетку занятий. Например, в понедельник в  сетке стоят музыкальное занятие, непосредственно организованная образовательная деятельность воспитателя с детьми и подгрупповые занятия логопеда. Именно эти специалисты и могут принимать участие в интегрир</w:t>
      </w:r>
      <w:r w:rsidR="00033368"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ованном занятии в этот день.</w:t>
      </w:r>
      <w:r w:rsidR="00033368" w:rsidRPr="008B5BD2">
        <w:rPr>
          <w:rFonts w:ascii="Times New Roman" w:eastAsia="Times New Roman" w:hAnsi="Times New Roman" w:cs="Times New Roman"/>
          <w:color w:val="FF0000"/>
          <w:sz w:val="28"/>
          <w:szCs w:val="32"/>
          <w:lang w:val="tt-RU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Продолжительность интегрированного занятия в разных возрастных группах  может варьироваться от 20 до 35 минут. Смена специалистов и видов деятельности в ходе занятия, использование разнообразных приемов работы, в частности, </w:t>
      </w:r>
      <w:proofErr w:type="spellStart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логоритмических</w:t>
      </w:r>
      <w:proofErr w:type="spellEnd"/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 приемов, игровых и сюрпризных моментов, высокий темп работы, обязательная релаксационная пауза в середине занятия и обязательная физкультурная пауза позволяют поддерживать высокую работоспособность и заинтересованность детей даже в продолжительный отрезок</w:t>
      </w:r>
      <w:r w:rsidRPr="008B5BD2">
        <w:rPr>
          <w:rFonts w:ascii="Times New Roman" w:eastAsia="Times New Roman" w:hAnsi="Times New Roman" w:cs="Times New Roman"/>
          <w:color w:val="FF0000"/>
          <w:spacing w:val="-19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>времени.</w:t>
      </w:r>
    </w:p>
    <w:p w14:paraId="332FD771" w14:textId="77777777" w:rsidR="00033368" w:rsidRDefault="000D23F2" w:rsidP="00033368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После интегрированного занятия организуется свободная деятельность детей в игровом пространстве группового помещения на 25—30 минут, затем дети отправляются на прогулку, во время которой логопед осуществляет индивидуальную работу с детьми. Можно поменять порядок этих режимных моментов и сначала отправить детей на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прогулку, а затем предоставить детям время для самостоятельной деятельности.</w:t>
      </w:r>
    </w:p>
    <w:p w14:paraId="193BA754" w14:textId="77777777" w:rsidR="00033368" w:rsidRDefault="000D23F2" w:rsidP="00033368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Основная нагрузка при подготовке таких занятий падает на учителя-логопеда, который разрабатывает структуру занятия и осуществляет координацию действий специалистов.</w:t>
      </w:r>
    </w:p>
    <w:p w14:paraId="0225C9F3" w14:textId="208EF73E" w:rsidR="000D23F2" w:rsidRPr="00D57ADE" w:rsidRDefault="000D23F2" w:rsidP="00033368">
      <w:pPr>
        <w:widowControl w:val="0"/>
        <w:spacing w:after="0" w:line="276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При подготовке интегрированного занятия логопеду следует четко выполнять следующие действия:</w:t>
      </w:r>
    </w:p>
    <w:p w14:paraId="7EC1229A" w14:textId="77777777" w:rsidR="000D23F2" w:rsidRPr="00D57ADE" w:rsidRDefault="000D23F2" w:rsidP="00A81F5D">
      <w:pPr>
        <w:widowControl w:val="0"/>
        <w:numPr>
          <w:ilvl w:val="0"/>
          <w:numId w:val="9"/>
        </w:numPr>
        <w:tabs>
          <w:tab w:val="left" w:pos="1122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определить тему и цель</w:t>
      </w:r>
      <w:r w:rsidRPr="00D57ADE">
        <w:rPr>
          <w:rFonts w:ascii="Times New Roman" w:eastAsia="Times New Roman" w:hAnsi="Times New Roman" w:cs="Times New Roman"/>
          <w:spacing w:val="-13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занятия;</w:t>
      </w:r>
    </w:p>
    <w:p w14:paraId="1C1AEC03" w14:textId="6AD524DA" w:rsidR="00033368" w:rsidRPr="00033368" w:rsidRDefault="000D23F2" w:rsidP="00033368">
      <w:pPr>
        <w:widowControl w:val="0"/>
        <w:numPr>
          <w:ilvl w:val="0"/>
          <w:numId w:val="9"/>
        </w:numPr>
        <w:tabs>
          <w:tab w:val="left" w:pos="1170"/>
        </w:tabs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обозначить основные этапы занятия и определить специалистов, которые будут проводить работу на этих этапах, сформулировать задачи каждого этапа совместно с этими специалистами, обеспечив взаимосвязь и взаимообусловленность этапов занятия, а также интеграцию образовательных областей;</w:t>
      </w:r>
    </w:p>
    <w:p w14:paraId="489396B5" w14:textId="4FDCF5F9" w:rsidR="000D23F2" w:rsidRPr="00033368" w:rsidRDefault="000D23F2" w:rsidP="00033368">
      <w:pPr>
        <w:widowControl w:val="0"/>
        <w:numPr>
          <w:ilvl w:val="0"/>
          <w:numId w:val="9"/>
        </w:numPr>
        <w:tabs>
          <w:tab w:val="left" w:pos="1170"/>
        </w:tabs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033368">
        <w:rPr>
          <w:rFonts w:ascii="Times New Roman" w:eastAsia="Times New Roman" w:hAnsi="Times New Roman" w:cs="Times New Roman"/>
          <w:sz w:val="28"/>
          <w:szCs w:val="32"/>
        </w:rPr>
        <w:t>включить в занятие разнообразные игровые и дидактические</w:t>
      </w:r>
      <w:r w:rsidRPr="00033368">
        <w:rPr>
          <w:rFonts w:ascii="Times New Roman" w:eastAsia="Times New Roman" w:hAnsi="Times New Roman" w:cs="Times New Roman"/>
          <w:spacing w:val="-22"/>
          <w:sz w:val="28"/>
          <w:szCs w:val="32"/>
        </w:rPr>
        <w:t xml:space="preserve"> </w:t>
      </w:r>
      <w:r w:rsidRPr="00033368">
        <w:rPr>
          <w:rFonts w:ascii="Times New Roman" w:eastAsia="Times New Roman" w:hAnsi="Times New Roman" w:cs="Times New Roman"/>
          <w:sz w:val="28"/>
          <w:szCs w:val="32"/>
        </w:rPr>
        <w:t>упражнения;</w:t>
      </w:r>
    </w:p>
    <w:p w14:paraId="61096921" w14:textId="77777777" w:rsidR="000D23F2" w:rsidRPr="00D57ADE" w:rsidRDefault="000D23F2" w:rsidP="00A81F5D">
      <w:pPr>
        <w:widowControl w:val="0"/>
        <w:numPr>
          <w:ilvl w:val="0"/>
          <w:numId w:val="9"/>
        </w:numPr>
        <w:tabs>
          <w:tab w:val="left" w:pos="1167"/>
        </w:tabs>
        <w:spacing w:after="0" w:line="276" w:lineRule="auto"/>
        <w:ind w:right="121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предусмотреть на всех этапах занятия использование приемов, обеспечивающие индивидуальный подход к</w:t>
      </w:r>
      <w:r w:rsidRPr="00D57ADE">
        <w:rPr>
          <w:rFonts w:ascii="Times New Roman" w:eastAsia="Times New Roman" w:hAnsi="Times New Roman" w:cs="Times New Roman"/>
          <w:spacing w:val="-11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детям;</w:t>
      </w:r>
    </w:p>
    <w:p w14:paraId="41130CDA" w14:textId="77777777" w:rsidR="000D23F2" w:rsidRPr="00D57ADE" w:rsidRDefault="000D23F2" w:rsidP="00A81F5D">
      <w:pPr>
        <w:widowControl w:val="0"/>
        <w:numPr>
          <w:ilvl w:val="0"/>
          <w:numId w:val="9"/>
        </w:numPr>
        <w:tabs>
          <w:tab w:val="left" w:pos="1234"/>
        </w:tabs>
        <w:spacing w:after="0" w:line="276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при отборе программного материала учитывать зону ближайшего развития каждого ребенка, его потенциальные</w:t>
      </w:r>
      <w:r w:rsidRPr="00D57ADE">
        <w:rPr>
          <w:rFonts w:ascii="Times New Roman" w:eastAsia="Times New Roman" w:hAnsi="Times New Roman" w:cs="Times New Roman"/>
          <w:spacing w:val="-14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возможности;</w:t>
      </w:r>
    </w:p>
    <w:p w14:paraId="12E0D653" w14:textId="77777777" w:rsidR="000D23F2" w:rsidRPr="00D57ADE" w:rsidRDefault="000D23F2" w:rsidP="00A81F5D">
      <w:pPr>
        <w:widowControl w:val="0"/>
        <w:numPr>
          <w:ilvl w:val="0"/>
          <w:numId w:val="9"/>
        </w:numPr>
        <w:tabs>
          <w:tab w:val="left" w:pos="1242"/>
        </w:tabs>
        <w:spacing w:after="0" w:line="276" w:lineRule="auto"/>
        <w:ind w:right="11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определить хорошо знакомый детям словарь, который они должны будут актуализировать на занятии, и распечатать его для всех участвующих в занятии специалистов, обеспечив тем самым переход детей от накопленных представлений и пассивного речевого запаса к активному использованию речевых</w:t>
      </w:r>
      <w:r w:rsidRPr="00D57ADE">
        <w:rPr>
          <w:rFonts w:ascii="Times New Roman" w:eastAsia="Times New Roman" w:hAnsi="Times New Roman" w:cs="Times New Roman"/>
          <w:spacing w:val="-19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средств;</w:t>
      </w:r>
    </w:p>
    <w:p w14:paraId="00851742" w14:textId="77777777" w:rsidR="00033368" w:rsidRPr="00033368" w:rsidRDefault="000D23F2" w:rsidP="00033368">
      <w:pPr>
        <w:widowControl w:val="0"/>
        <w:numPr>
          <w:ilvl w:val="0"/>
          <w:numId w:val="9"/>
        </w:numPr>
        <w:tabs>
          <w:tab w:val="left" w:pos="1122"/>
        </w:tabs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отобрать </w:t>
      </w:r>
      <w:r w:rsidRPr="00D57ADE">
        <w:rPr>
          <w:rFonts w:ascii="Times New Roman" w:eastAsia="Times New Roman" w:hAnsi="Times New Roman" w:cs="Times New Roman"/>
          <w:spacing w:val="-3"/>
          <w:sz w:val="28"/>
          <w:szCs w:val="32"/>
        </w:rPr>
        <w:t xml:space="preserve">уже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отработанные с детьми грамматические конструкции с учетом темы и цели занятия, этапа коррекционного обучения, индивидуального подхода к речевым и психическим возможностям детей и предоставить возможность всем специалистам использовать этот материал на разных этапах занятия, организовав таким образом речевую практику, в которой закрепляются лексические и грамматические</w:t>
      </w:r>
      <w:r w:rsidRPr="00D57ADE">
        <w:rPr>
          <w:rFonts w:ascii="Times New Roman" w:eastAsia="Times New Roman" w:hAnsi="Times New Roman" w:cs="Times New Roman"/>
          <w:spacing w:val="-28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значения;</w:t>
      </w:r>
    </w:p>
    <w:p w14:paraId="27EABB94" w14:textId="0CD9EC9D" w:rsidR="000D23F2" w:rsidRPr="00033368" w:rsidRDefault="000D23F2" w:rsidP="00033368">
      <w:pPr>
        <w:widowControl w:val="0"/>
        <w:numPr>
          <w:ilvl w:val="0"/>
          <w:numId w:val="9"/>
        </w:numPr>
        <w:tabs>
          <w:tab w:val="left" w:pos="1122"/>
        </w:tabs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033368">
        <w:rPr>
          <w:rFonts w:ascii="Times New Roman" w:eastAsia="Times New Roman" w:hAnsi="Times New Roman" w:cs="Times New Roman"/>
          <w:sz w:val="28"/>
          <w:szCs w:val="32"/>
        </w:rPr>
        <w:t>обеспечить постепенное усложнение речевых и речемыслительных</w:t>
      </w:r>
      <w:r w:rsidRPr="00033368">
        <w:rPr>
          <w:rFonts w:ascii="Times New Roman" w:eastAsia="Times New Roman" w:hAnsi="Times New Roman" w:cs="Times New Roman"/>
          <w:spacing w:val="-26"/>
          <w:sz w:val="28"/>
          <w:szCs w:val="32"/>
        </w:rPr>
        <w:t xml:space="preserve"> </w:t>
      </w:r>
      <w:r w:rsidRPr="00033368">
        <w:rPr>
          <w:rFonts w:ascii="Times New Roman" w:eastAsia="Times New Roman" w:hAnsi="Times New Roman" w:cs="Times New Roman"/>
          <w:sz w:val="28"/>
          <w:szCs w:val="32"/>
        </w:rPr>
        <w:t>заданий;</w:t>
      </w:r>
    </w:p>
    <w:p w14:paraId="408722F5" w14:textId="77777777" w:rsidR="00033368" w:rsidRPr="00033368" w:rsidRDefault="000D23F2" w:rsidP="00033368">
      <w:pPr>
        <w:widowControl w:val="0"/>
        <w:numPr>
          <w:ilvl w:val="0"/>
          <w:numId w:val="9"/>
        </w:numPr>
        <w:tabs>
          <w:tab w:val="left" w:pos="1198"/>
        </w:tabs>
        <w:spacing w:after="0" w:line="276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включить в занятие регулярное повторение усвоенного речевого материала и подключить к этому всех участвующих в занятии</w:t>
      </w:r>
      <w:r w:rsidRPr="00D57ADE">
        <w:rPr>
          <w:rFonts w:ascii="Times New Roman" w:eastAsia="Times New Roman" w:hAnsi="Times New Roman" w:cs="Times New Roman"/>
          <w:spacing w:val="-24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специалистов;</w:t>
      </w:r>
    </w:p>
    <w:p w14:paraId="2C0890E1" w14:textId="77777777" w:rsidR="00033368" w:rsidRPr="00033368" w:rsidRDefault="000D23F2" w:rsidP="00033368">
      <w:pPr>
        <w:widowControl w:val="0"/>
        <w:numPr>
          <w:ilvl w:val="0"/>
          <w:numId w:val="9"/>
        </w:numPr>
        <w:tabs>
          <w:tab w:val="left" w:pos="1198"/>
        </w:tabs>
        <w:spacing w:after="0" w:line="276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033368">
        <w:rPr>
          <w:rFonts w:ascii="Times New Roman" w:eastAsia="Times New Roman" w:hAnsi="Times New Roman" w:cs="Times New Roman"/>
          <w:sz w:val="28"/>
          <w:szCs w:val="32"/>
        </w:rPr>
        <w:t>привлечь каждого ребенка к участию в</w:t>
      </w:r>
      <w:r w:rsidRPr="00033368">
        <w:rPr>
          <w:rFonts w:ascii="Times New Roman" w:eastAsia="Times New Roman" w:hAnsi="Times New Roman" w:cs="Times New Roman"/>
          <w:spacing w:val="-13"/>
          <w:sz w:val="28"/>
          <w:szCs w:val="32"/>
        </w:rPr>
        <w:t xml:space="preserve"> </w:t>
      </w:r>
      <w:r w:rsidRPr="00033368">
        <w:rPr>
          <w:rFonts w:ascii="Times New Roman" w:eastAsia="Times New Roman" w:hAnsi="Times New Roman" w:cs="Times New Roman"/>
          <w:sz w:val="28"/>
          <w:szCs w:val="32"/>
        </w:rPr>
        <w:t>диалогах.</w:t>
      </w:r>
    </w:p>
    <w:p w14:paraId="48CD86B7" w14:textId="14929474" w:rsidR="000D23F2" w:rsidRPr="00033368" w:rsidRDefault="000D23F2" w:rsidP="00033368">
      <w:pPr>
        <w:widowControl w:val="0"/>
        <w:tabs>
          <w:tab w:val="left" w:pos="1198"/>
        </w:tabs>
        <w:spacing w:after="0" w:line="276" w:lineRule="auto"/>
        <w:ind w:right="11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033368">
        <w:rPr>
          <w:rFonts w:ascii="Times New Roman" w:eastAsia="Times New Roman" w:hAnsi="Times New Roman" w:cs="Times New Roman"/>
          <w:sz w:val="28"/>
          <w:szCs w:val="32"/>
        </w:rPr>
        <w:t xml:space="preserve">Занятия организуются таким образом, чтобы обеспечить каждому ребенку возможность участвовать в </w:t>
      </w:r>
      <w:r w:rsidRPr="00033368">
        <w:rPr>
          <w:rFonts w:ascii="Times New Roman" w:eastAsia="Times New Roman" w:hAnsi="Times New Roman" w:cs="Times New Roman"/>
          <w:sz w:val="28"/>
          <w:szCs w:val="32"/>
        </w:rPr>
        <w:lastRenderedPageBreak/>
        <w:t>коллективной деятельности, свободно общаться со сверстниками и взрослыми. Предполагается свободное размещение детей во время занятия: сидя или лежа на ковре, сидя или стоя полукругом возле мольберта, наборного полотна и т.п. с тем, чтобы детям было удобно рассматривать предметы и пособия, предъявляемые им во время занятия, смотреть друг на друга или педагога, что обеспечивает полноту восприятия чужой речи. На каждом этапе занятия местоположение детей обязательно меняется. Если, занимаясь с логопедом, дети сидели на стульчиках возле мольберта, то, переходя к музыкальному руководителю, они выполняют движения под музыку на ковре в центре группового помещения, а затем выполняют задания воспитателя по развитию математических представлений, сидя за столиками или стоя у магнитной доски.</w:t>
      </w:r>
    </w:p>
    <w:p w14:paraId="0FB5FC0A" w14:textId="0B1B4169" w:rsidR="000D23F2" w:rsidRPr="00D57ADE" w:rsidRDefault="000D23F2" w:rsidP="00A81F5D">
      <w:pPr>
        <w:widowControl w:val="0"/>
        <w:spacing w:after="0" w:line="276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Занятие строится таким образом, чтобы наиболее эмоциональные, сюрпризные, игровые моменты приходились на период нарастания у детей усталости.</w:t>
      </w:r>
    </w:p>
    <w:p w14:paraId="5392D224" w14:textId="2FA90BA6" w:rsidR="000D23F2" w:rsidRPr="00D57ADE" w:rsidRDefault="000D23F2" w:rsidP="00A81F5D">
      <w:pPr>
        <w:widowControl w:val="0"/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Пособия для занятия отбираются и готовятся заранее; педагоги, не участвующие в занятии на данном этапе, могут оказывать помощь в размещении или уборке пособий с тем, чтобы темп работы на занятии не снижался и внимание детей не рассеивалось.</w:t>
      </w:r>
    </w:p>
    <w:p w14:paraId="429485FF" w14:textId="0330A31E" w:rsidR="000D23F2" w:rsidRPr="00D57ADE" w:rsidRDefault="000D23F2" w:rsidP="00A81F5D">
      <w:pPr>
        <w:widowControl w:val="0"/>
        <w:spacing w:after="0" w:line="276" w:lineRule="auto"/>
        <w:ind w:right="11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Если говорить о коррекционной работе логопеда на интегрированных занятиях, то она разнообразна и может охватывать все направления работы логопеда, кроме постановки звуков, которая, естественно, осуществляется на индивидуальных занятиях с детьми.</w:t>
      </w:r>
    </w:p>
    <w:p w14:paraId="56E55616" w14:textId="0683A013" w:rsidR="000D23F2" w:rsidRPr="00D57ADE" w:rsidRDefault="000D23F2" w:rsidP="00033368">
      <w:pPr>
        <w:widowControl w:val="0"/>
        <w:spacing w:after="0" w:line="276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Логопед может включать в свои этапы занятия элементы артикуляционной гимнастики, работу над просодической стороной речи, дыханием, развитием слухового и зрительного восприятия и внимания, фонематического слуха и восприятия, речевого слуха и слухоречевой памяти, овладением навыками звукового и слогового анализа и синтеза. В занятия могут включаться упражнения по закреплению правильного произношения поставленных звуков, отрабатываться пройденные ранее грамматические категории с предъявлением требования их правильного фонетического оформления, в играх и игровых упражнениях может проводиться работа по закреплению уже сформированных навыков словообразования. В подготовительной группе в ходе интегрированных занятий дети учатся связно рассказывать об увиденном, высказывать свои впечатления об играх, в которые они играли, об упражнениях, которые они делали. На таких занятиях дети учатся слышать ошибки в чужой и собственной речи, у них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формируется языковое чутье, чувство языка.</w:t>
      </w:r>
    </w:p>
    <w:p w14:paraId="37246AA7" w14:textId="02A0BCB7" w:rsidR="000D23F2" w:rsidRPr="00D57ADE" w:rsidRDefault="000D23F2" w:rsidP="00A81F5D">
      <w:pPr>
        <w:widowControl w:val="0"/>
        <w:spacing w:after="0" w:line="276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На таких занятиях дошкольники готовы к неожиданностям, ждут сюрпризов и с удовольствием включаются в игры, предложенные педагогами.</w:t>
      </w:r>
    </w:p>
    <w:p w14:paraId="0B1C4849" w14:textId="6B747AB7" w:rsidR="000D23F2" w:rsidRPr="00D57ADE" w:rsidRDefault="000D23F2" w:rsidP="00A81F5D">
      <w:pPr>
        <w:widowControl w:val="0"/>
        <w:spacing w:after="0" w:line="276" w:lineRule="auto"/>
        <w:ind w:right="104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На интегрированных занятиях с успехом может решаться задача включения в работу всех анализаторов дошкольника для развития его эмоционального мира, мира его чувств. Ведь именно эмоции и чувства участвуют в формировании волевого управления действиями, лежат в основе произвольного поведения, начало которого приходится на дошкольный возраст, характеризующийся значительными изменениями в функционировании сенсорных систем и восприятии информации через все органы чувств. На интегрированных занятиях у ребенка совершенствуются механизмы восприятия, развиваются сенсомоторные и эмоциональные реакции, и на этой основе осуществляется становление мотивационно-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</w:rPr>
        <w:t>потребностной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сферы и высших психических функций — внимания, памяти, мышления, речи.</w:t>
      </w:r>
    </w:p>
    <w:p w14:paraId="570DD429" w14:textId="6E94AE33" w:rsidR="000D23F2" w:rsidRPr="00D57ADE" w:rsidRDefault="000D23F2" w:rsidP="00A81F5D">
      <w:pPr>
        <w:widowControl w:val="0"/>
        <w:spacing w:after="0" w:line="276" w:lineRule="auto"/>
        <w:ind w:right="111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Использование разнообразных приемов обучения, применение дидактических  пособий обеспечивают ребенка эстетическими удовольствиями, способствуют положительным эмоциональным переживаниям, формируют устойчивый чувственный фон жизнедеятельности, снимают раздражительность и тревожность. Использование самых разных видов деятельности на одном занятии обеспечивает постепенную и плавную подготовку ребенка к переходу от игровой к учебной</w:t>
      </w:r>
      <w:r w:rsidRPr="00D57ADE">
        <w:rPr>
          <w:rFonts w:ascii="Times New Roman" w:eastAsia="Times New Roman" w:hAnsi="Times New Roman" w:cs="Times New Roman"/>
          <w:spacing w:val="-17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деятельности.</w:t>
      </w:r>
    </w:p>
    <w:p w14:paraId="48911936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0181112D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2.5. Взаимодействие с семьями воспитанников.</w:t>
      </w:r>
    </w:p>
    <w:p w14:paraId="4F7C95AE" w14:textId="77777777" w:rsidR="000D23F2" w:rsidRPr="00D57ADE" w:rsidRDefault="000D23F2" w:rsidP="00A81F5D">
      <w:pPr>
        <w:widowControl w:val="0"/>
        <w:spacing w:before="1" w:after="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7987261A" w14:textId="58EBC4B3" w:rsidR="000D23F2" w:rsidRPr="00D57ADE" w:rsidRDefault="000D23F2" w:rsidP="00A81F5D">
      <w:pPr>
        <w:widowControl w:val="0"/>
        <w:spacing w:after="0" w:line="276" w:lineRule="auto"/>
        <w:ind w:right="109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Вопросам взаимосвязи детского сада с семьей в последнее время уделяется все большее внимание, так как личность ребенка формируется прежде всего в семье и семейных отношениях. В дошкольных учреждениях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проводятся тематические родительские собрания и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круглые столы, семинары, мастер-классы, организуются диспуты, создаются библиотеки специальной литературы в каждой группе ДОУ.</w:t>
      </w:r>
    </w:p>
    <w:p w14:paraId="50CD9C58" w14:textId="67E5EFB3" w:rsidR="000D23F2" w:rsidRPr="00D57ADE" w:rsidRDefault="000D23F2" w:rsidP="00A81F5D">
      <w:pPr>
        <w:widowControl w:val="0"/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 логопедической группе учитель-логопед и другие специалисты пытаются привлечь родителей к коррекционно-развивающей работе через </w:t>
      </w: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систему методических рекомендаций.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Эти рекомендации родители получают в устной форме на вечерних приёмах  и еженедельно по пятницам в письменной форме на карточках или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— как в речевом, так и в общем развитии.   </w:t>
      </w:r>
    </w:p>
    <w:p w14:paraId="7AF3C132" w14:textId="7B299CB6" w:rsidR="000D23F2" w:rsidRPr="00D57ADE" w:rsidRDefault="000D23F2" w:rsidP="00A81F5D">
      <w:pPr>
        <w:widowControl w:val="0"/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 </w:t>
      </w:r>
    </w:p>
    <w:p w14:paraId="74478436" w14:textId="28954B75" w:rsidR="000D23F2" w:rsidRPr="00D57ADE" w:rsidRDefault="000D23F2" w:rsidP="00A81F5D">
      <w:pPr>
        <w:widowControl w:val="0"/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Задания тетрадей подобраны в соответствии с изучаемыми в логопедических группах детского сада лексическими темами и требованиями программы. Для каждой возрастной группы учтены особенности развития детей данного возраста. </w:t>
      </w:r>
    </w:p>
    <w:p w14:paraId="76A7FEEE" w14:textId="027CA146" w:rsidR="000D23F2" w:rsidRPr="00D57ADE" w:rsidRDefault="000D23F2" w:rsidP="00A81F5D">
      <w:pPr>
        <w:widowControl w:val="0"/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Работа с детьми </w:t>
      </w:r>
      <w:r w:rsidRPr="008B5BD2">
        <w:rPr>
          <w:rFonts w:ascii="Times New Roman" w:eastAsia="Times New Roman" w:hAnsi="Times New Roman" w:cs="Times New Roman"/>
          <w:color w:val="FF0000"/>
          <w:sz w:val="28"/>
          <w:szCs w:val="32"/>
        </w:rPr>
        <w:t xml:space="preserve">седьмого года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жизни строится на систематизации полученных для успешной подготовки детей к обучению в школе.</w:t>
      </w:r>
    </w:p>
    <w:p w14:paraId="25EBDF48" w14:textId="02439EC6" w:rsidR="000D23F2" w:rsidRPr="008B5BD2" w:rsidRDefault="000D23F2" w:rsidP="00A81F5D">
      <w:pPr>
        <w:widowControl w:val="0"/>
        <w:spacing w:after="0" w:line="276" w:lineRule="auto"/>
        <w:ind w:right="118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приемах, в материалах на стендах и в папках </w:t>
      </w:r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>«Специалисты советуют».</w:t>
      </w:r>
    </w:p>
    <w:p w14:paraId="64E19982" w14:textId="772EC914" w:rsidR="000D23F2" w:rsidRPr="00D57ADE" w:rsidRDefault="000D23F2" w:rsidP="00A81F5D">
      <w:pPr>
        <w:widowControl w:val="0"/>
        <w:spacing w:after="0" w:line="276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Специально для родителей детей, посещающих логопедические группы, в методический комплект к Программе включены материалы для стенда «Родителям о речи ребенка» и материалы для оформления родительских уголков в групповой раздевалке. Материалы родительских уголков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 </w:t>
      </w:r>
    </w:p>
    <w:p w14:paraId="6506CF76" w14:textId="26FAAD40" w:rsidR="000D23F2" w:rsidRDefault="000D23F2" w:rsidP="00A81F5D">
      <w:pPr>
        <w:widowControl w:val="0"/>
        <w:spacing w:before="1" w:after="0" w:line="276" w:lineRule="auto"/>
        <w:ind w:right="845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79D5322F" w14:textId="02F32F49" w:rsidR="00B65AC4" w:rsidRDefault="00B65AC4" w:rsidP="00A81F5D">
      <w:pPr>
        <w:widowControl w:val="0"/>
        <w:spacing w:before="1" w:after="0" w:line="276" w:lineRule="auto"/>
        <w:ind w:right="845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4669C0E3" w14:textId="77777777" w:rsidR="00B65AC4" w:rsidRPr="00D57ADE" w:rsidRDefault="00B65AC4" w:rsidP="00A81F5D">
      <w:pPr>
        <w:widowControl w:val="0"/>
        <w:spacing w:before="1" w:after="0" w:line="276" w:lineRule="auto"/>
        <w:ind w:right="845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5151C7EB" w14:textId="77777777" w:rsidR="000D23F2" w:rsidRPr="00D57ADE" w:rsidRDefault="000D23F2" w:rsidP="00A81F5D">
      <w:pPr>
        <w:widowControl w:val="0"/>
        <w:spacing w:before="1" w:after="0" w:line="276" w:lineRule="auto"/>
        <w:ind w:right="845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lastRenderedPageBreak/>
        <w:t>2.6. Инклюзивное образование дошкольников с тяжёлыми</w:t>
      </w:r>
    </w:p>
    <w:p w14:paraId="496F6B58" w14:textId="77777777" w:rsidR="000D23F2" w:rsidRPr="00D57ADE" w:rsidRDefault="000D23F2" w:rsidP="00A81F5D">
      <w:pPr>
        <w:widowControl w:val="0"/>
        <w:spacing w:before="1" w:after="0" w:line="276" w:lineRule="auto"/>
        <w:ind w:right="845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нарушениями речи (ОНР).</w:t>
      </w:r>
    </w:p>
    <w:p w14:paraId="5275FB2A" w14:textId="77777777" w:rsidR="000D23F2" w:rsidRPr="00D57ADE" w:rsidRDefault="000D23F2" w:rsidP="00A81F5D">
      <w:pPr>
        <w:widowControl w:val="0"/>
        <w:spacing w:before="1" w:after="0" w:line="276" w:lineRule="auto"/>
        <w:ind w:right="845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381CB093" w14:textId="6E4FDF71" w:rsidR="00033368" w:rsidRDefault="000D23F2" w:rsidP="00033368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 соответствии с Законом Российской Федерации </w:t>
      </w:r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>«Об образовании</w:t>
      </w:r>
      <w:r w:rsidR="0073092E">
        <w:rPr>
          <w:rFonts w:ascii="Times New Roman" w:eastAsia="Times New Roman" w:hAnsi="Times New Roman" w:cs="Times New Roman"/>
          <w:color w:val="C00000"/>
          <w:sz w:val="28"/>
          <w:szCs w:val="32"/>
        </w:rPr>
        <w:t xml:space="preserve"> </w:t>
      </w:r>
      <w:proofErr w:type="gramStart"/>
      <w:r w:rsidR="0073092E">
        <w:rPr>
          <w:rFonts w:ascii="Times New Roman" w:eastAsia="Times New Roman" w:hAnsi="Times New Roman" w:cs="Times New Roman"/>
          <w:color w:val="C00000"/>
          <w:sz w:val="28"/>
          <w:szCs w:val="32"/>
        </w:rPr>
        <w:t>Р</w:t>
      </w:r>
      <w:proofErr w:type="gramEnd"/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 xml:space="preserve">»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и ФГОС ДО квалифицированная коррекция недостатков в физическом и (или) психическом развитии детей с ограниченными возможностями может осуществляться в форме инклюзивного образования. Так, дети с тяжелыми нарушениями речи (с ОНР) могут посещать группы комбинированной направленности или группы кратковременного пребывания. Для коррекционной работы с детьми, имеющими тяжелые нарушения речи (ОНР) и осваивающими основную программу совместно с другими детьми, в группах комбинированной направленности или в группах кратковременного пребывания,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тяжелыми нарушениями речи (ОНР). В основной программе образовательного учреждения, в котором функционируют группы комбинированной направленности или группы кратковременного пребывания, обязательно отражается содержание работы по коррекции нарушений развития детей с тяжелыми нарушениями речи (общим недоразвитием речи). В планирование работы в каждой из образовательных областей включаются коррекционные мероприятия.</w:t>
      </w:r>
    </w:p>
    <w:p w14:paraId="686C38A3" w14:textId="77777777" w:rsidR="00033368" w:rsidRDefault="000D23F2" w:rsidP="00033368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В соответствии с САНПИНОМ 2.4.1.3049-13 от 30.07. 2013 рекомендуемое  количество детей с 3 до 7 лет в группах комбинированной направленности — не более 15, в том числе — не более 4 детей, имеющих тяжелые нарушения</w:t>
      </w:r>
      <w:r w:rsidRPr="00D57ADE">
        <w:rPr>
          <w:rFonts w:ascii="Times New Roman" w:eastAsia="Times New Roman" w:hAnsi="Times New Roman" w:cs="Times New Roman"/>
          <w:spacing w:val="-18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речи.</w:t>
      </w:r>
    </w:p>
    <w:p w14:paraId="3A46ECE9" w14:textId="77777777" w:rsidR="00033368" w:rsidRDefault="000D23F2" w:rsidP="00033368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Для каждого воспитанника с ОНР в группе комбинированной направленности и в группе кратковременного пребывания, учителем-логопедом после проведения педагогической диагностики индивидуального развития и на основе данной Программы коррекционно-развивающей работы разрабатывается индивидуальный план, определяется индивидуальный образовательный маршрут, подбираются педагогические технологии, методики и формы деятельности, соответствующие образовательным потребностям данного ребенка.</w:t>
      </w:r>
    </w:p>
    <w:p w14:paraId="2490C61A" w14:textId="4DFB77B7" w:rsidR="000D23F2" w:rsidRPr="00D57ADE" w:rsidRDefault="000D23F2" w:rsidP="00033368">
      <w:pPr>
        <w:widowControl w:val="0"/>
        <w:spacing w:after="0" w:line="276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Обязательно разрабатывается комплексное психолого-педагогическое сопровождение каждого ребенка с тяжелым нарушением речи.</w:t>
      </w:r>
    </w:p>
    <w:p w14:paraId="144BBC7F" w14:textId="77777777" w:rsidR="00033368" w:rsidRDefault="000D23F2" w:rsidP="00033368">
      <w:pPr>
        <w:widowControl w:val="0"/>
        <w:spacing w:before="51" w:after="0" w:line="276" w:lineRule="auto"/>
        <w:ind w:right="107" w:firstLine="709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Основной формой работы учителя-логопеда с ребенком, имеющим тяжелое нарушение речи (ОНР) и посещающим группу комбинированной направленности или группу кратковременного пребывания, являются индивидуальные занятия, которые проводятся 2—3 раза в неделю. Возможно проведение подгрупповых занятий. Обязательно планируется  время и формы занятости ребенка с ОНР на каждый день недели. Занятия со специалистами (учителем-логопедом, педагогом-психологом) могут проводиться пара</w:t>
      </w:r>
      <w:r w:rsidR="00033368">
        <w:rPr>
          <w:rFonts w:ascii="Times New Roman" w:eastAsia="Times New Roman" w:hAnsi="Times New Roman" w:cs="Times New Roman"/>
          <w:sz w:val="28"/>
          <w:szCs w:val="32"/>
        </w:rPr>
        <w:t>ллельно с групповыми занятиями.</w:t>
      </w:r>
    </w:p>
    <w:p w14:paraId="38E5DA4E" w14:textId="388B10E8" w:rsidR="000D23F2" w:rsidRPr="00D57ADE" w:rsidRDefault="000D23F2" w:rsidP="00033368">
      <w:pPr>
        <w:widowControl w:val="0"/>
        <w:spacing w:before="51" w:after="0" w:line="276" w:lineRule="auto"/>
        <w:ind w:right="107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Учитель-логопед осуществляет информационно-просветительскую деятельность среди педагогов группы и родителей, подключая последних к коррекционно-развивающей деятельности, обучая их педагогическим технологиям сотрудничества со своим ребенком. Предусматривается подключение родителей к участию в интегрированных занятиях, присутствие родителей на индивидуальных занятиях с их ребенком, обязательное консультирование родителей</w:t>
      </w:r>
      <w:r w:rsidRPr="00D57ADE">
        <w:rPr>
          <w:rFonts w:ascii="Times New Roman" w:eastAsia="Times New Roman" w:hAnsi="Times New Roman" w:cs="Times New Roman"/>
          <w:spacing w:val="-13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специалистами.</w:t>
      </w:r>
    </w:p>
    <w:p w14:paraId="187FC314" w14:textId="77777777" w:rsidR="000D23F2" w:rsidRPr="00355C83" w:rsidRDefault="000D23F2" w:rsidP="00A55DF6">
      <w:pPr>
        <w:widowControl w:val="0"/>
        <w:tabs>
          <w:tab w:val="right" w:leader="dot" w:pos="9753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786B9A39" w14:textId="77777777" w:rsidR="000D23F2" w:rsidRPr="00D57ADE" w:rsidRDefault="000D23F2" w:rsidP="00033368">
      <w:pPr>
        <w:widowControl w:val="0"/>
        <w:spacing w:before="1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2.7 Двуязычные дети в логопедической группе</w:t>
      </w:r>
    </w:p>
    <w:p w14:paraId="5308733E" w14:textId="77777777" w:rsidR="000D23F2" w:rsidRPr="00D57ADE" w:rsidRDefault="000D23F2" w:rsidP="00033368">
      <w:pPr>
        <w:widowControl w:val="0"/>
        <w:spacing w:after="0" w:line="276" w:lineRule="auto"/>
        <w:ind w:left="730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sz w:val="28"/>
          <w:szCs w:val="32"/>
        </w:rPr>
        <w:t>ДОО для детей с тяжелыми нарушениями речи (общим недоразвитием речи)</w:t>
      </w:r>
    </w:p>
    <w:p w14:paraId="0639F927" w14:textId="77777777" w:rsidR="000D23F2" w:rsidRPr="00D57ADE" w:rsidRDefault="000D23F2" w:rsidP="00A81F5D">
      <w:pPr>
        <w:widowControl w:val="0"/>
        <w:tabs>
          <w:tab w:val="right" w:leader="dot" w:pos="975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791808A8" w14:textId="77777777" w:rsidR="000D23F2" w:rsidRPr="00D57ADE" w:rsidRDefault="000D23F2" w:rsidP="00A81F5D">
      <w:pPr>
        <w:widowControl w:val="0"/>
        <w:spacing w:after="0" w:line="276" w:lineRule="auto"/>
        <w:ind w:left="112" w:right="108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Двуязычные дети поступают в логопедическую группу для детей с ОНР на общих основаниях по направлению психолого-медико-педагогической комиссии. Дети-билингвы с нормальным речевым развитием не могут быть направлены в логопедическую группу для осуществления их лингвистического сопровождения. Лингвистическое сопровождение детей-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</w:rPr>
        <w:t>билингвов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с нормальным речевым развитием, не в полной мере овладевших русским языком и посещающих массовые группы, осуществляется учителем русского языка как неродного.</w:t>
      </w:r>
    </w:p>
    <w:p w14:paraId="2A111DC7" w14:textId="77777777" w:rsidR="000D23F2" w:rsidRPr="00D57ADE" w:rsidRDefault="000D23F2" w:rsidP="00A81F5D">
      <w:pPr>
        <w:widowControl w:val="0"/>
        <w:spacing w:after="0" w:line="276" w:lineRule="auto"/>
        <w:ind w:left="112" w:right="108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Для каждого воспитанника-билингва, поступившего в логопедическую группу по направлению ПМПК, учителем-логопедом после проведения психолого-педагогической диагностики индивидуального развития и на основе данной Программы коррекционно- развивающей работы разрабатывается индивидуальный план, определяется индивидуальный образовательный маршрут, подбираются педагогические технологии, методики и формы </w:t>
      </w:r>
      <w:proofErr w:type="spellStart"/>
      <w:r w:rsidRPr="00D57ADE">
        <w:rPr>
          <w:rFonts w:ascii="Times New Roman" w:eastAsia="Times New Roman" w:hAnsi="Times New Roman" w:cs="Times New Roman"/>
          <w:sz w:val="28"/>
          <w:szCs w:val="32"/>
        </w:rPr>
        <w:t>этноориентированной</w:t>
      </w:r>
      <w:proofErr w:type="spellEnd"/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деятельности, соответствующие образовательным потребностям данного ребенка. Обязательно разрабатывается комплексное психолого-педагогическое сопровождение ребенка-билингва, организуется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сотрудничество педагогов с семьей двуязычного ребенка.</w:t>
      </w:r>
    </w:p>
    <w:p w14:paraId="6DB021CC" w14:textId="77777777" w:rsidR="000D23F2" w:rsidRPr="00D57ADE" w:rsidRDefault="000D23F2" w:rsidP="00A81F5D">
      <w:pPr>
        <w:widowControl w:val="0"/>
        <w:tabs>
          <w:tab w:val="right" w:leader="dot" w:pos="9753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190D8C64" w14:textId="77777777" w:rsidR="000D23F2" w:rsidRPr="00D57ADE" w:rsidRDefault="000D23F2" w:rsidP="00033368">
      <w:pPr>
        <w:widowControl w:val="0"/>
        <w:spacing w:before="1" w:after="0" w:line="276" w:lineRule="auto"/>
        <w:ind w:left="1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>2.8. Планируемые результаты освоения программы. Целевые ориентиры</w:t>
      </w:r>
    </w:p>
    <w:p w14:paraId="37CFA6C7" w14:textId="77777777" w:rsidR="000D23F2" w:rsidRPr="00D57ADE" w:rsidRDefault="000D23F2" w:rsidP="00A81F5D">
      <w:pPr>
        <w:widowControl w:val="0"/>
        <w:spacing w:after="0" w:line="276" w:lineRule="auto"/>
        <w:ind w:left="112" w:right="111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14:paraId="513F79AF" w14:textId="77777777" w:rsidR="00033368" w:rsidRDefault="000D23F2" w:rsidP="00033368">
      <w:pPr>
        <w:widowControl w:val="0"/>
        <w:spacing w:after="0" w:line="276" w:lineRule="auto"/>
        <w:ind w:left="112" w:right="111" w:firstLine="709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Как уже отмечалось,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ОНР. Результаты освоения Программы представлены в виде целевых ориентиров. В соответствие с ФГОС ДО 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Программы. Целевые ориентиры даются для детей старшего дошкольного возраста (на этапе завер</w:t>
      </w:r>
      <w:r w:rsidR="00033368">
        <w:rPr>
          <w:rFonts w:ascii="Times New Roman" w:eastAsia="Times New Roman" w:hAnsi="Times New Roman" w:cs="Times New Roman"/>
          <w:sz w:val="28"/>
          <w:szCs w:val="32"/>
        </w:rPr>
        <w:t>шения дошкольного образования).</w:t>
      </w:r>
    </w:p>
    <w:p w14:paraId="5FFDF759" w14:textId="77777777" w:rsidR="00033368" w:rsidRDefault="000D23F2" w:rsidP="00033368">
      <w:pPr>
        <w:widowControl w:val="0"/>
        <w:spacing w:after="0" w:line="276" w:lineRule="auto"/>
        <w:ind w:left="112" w:right="111" w:firstLine="709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К целевым ориентирам дошкольного образования (на этапе завершения   дошкольного образования) в соответствии с данной Программой относятся следующие </w:t>
      </w:r>
      <w:r w:rsidRPr="00D57ADE">
        <w:rPr>
          <w:rFonts w:ascii="Times New Roman" w:eastAsia="Times New Roman" w:hAnsi="Times New Roman" w:cs="Times New Roman"/>
          <w:b/>
          <w:sz w:val="28"/>
          <w:szCs w:val="32"/>
        </w:rPr>
        <w:t>социально- нормативные характеристики возможных достижений ребенка</w:t>
      </w:r>
      <w:r w:rsidR="00033368">
        <w:rPr>
          <w:rFonts w:ascii="Times New Roman" w:eastAsia="Times New Roman" w:hAnsi="Times New Roman" w:cs="Times New Roman"/>
          <w:sz w:val="28"/>
          <w:szCs w:val="32"/>
        </w:rPr>
        <w:t>.</w:t>
      </w:r>
    </w:p>
    <w:p w14:paraId="188EAF9F" w14:textId="2D06EE78" w:rsidR="000D23F2" w:rsidRPr="00D57ADE" w:rsidRDefault="000D23F2" w:rsidP="00033368">
      <w:pPr>
        <w:widowControl w:val="0"/>
        <w:spacing w:after="0" w:line="276" w:lineRule="auto"/>
        <w:ind w:left="112" w:right="111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Ребенок хорошо владеет устной речью,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 слогового анализа, что обеспечивает формирование предпосылок грамотности.</w:t>
      </w:r>
    </w:p>
    <w:p w14:paraId="34F430B8" w14:textId="77777777" w:rsidR="000D23F2" w:rsidRPr="00D57ADE" w:rsidRDefault="000D23F2" w:rsidP="00A81F5D">
      <w:pPr>
        <w:widowControl w:val="0"/>
        <w:spacing w:after="0" w:line="276" w:lineRule="auto"/>
        <w:ind w:left="112" w:right="118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Ребенок любознателен,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склонен наблюдать, экспериментировать; он обладает начальными знаниями о себе, о природном и социальном мире.</w:t>
      </w:r>
    </w:p>
    <w:p w14:paraId="16FDC109" w14:textId="77777777" w:rsidR="000D23F2" w:rsidRPr="00D57ADE" w:rsidRDefault="000D23F2" w:rsidP="00A81F5D">
      <w:pPr>
        <w:widowControl w:val="0"/>
        <w:spacing w:after="0" w:line="276" w:lineRule="auto"/>
        <w:ind w:left="112" w:right="114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Ребенок способен к принятию собственных решений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 опорой на знания и умения в различных видах деятельности.</w:t>
      </w:r>
    </w:p>
    <w:p w14:paraId="1FE346F8" w14:textId="77777777" w:rsidR="000D23F2" w:rsidRPr="00D57ADE" w:rsidRDefault="000D23F2" w:rsidP="00A81F5D">
      <w:pPr>
        <w:widowControl w:val="0"/>
        <w:spacing w:after="0" w:line="276" w:lineRule="auto"/>
        <w:ind w:left="112" w:right="114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Ребенок инициативен, самостоятелен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в различных видах деятельности, способен выбрать себе занятия и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партнеров по совместной деятельности.</w:t>
      </w:r>
    </w:p>
    <w:p w14:paraId="6D26639E" w14:textId="77777777" w:rsidR="000D23F2" w:rsidRPr="00D57ADE" w:rsidRDefault="000D23F2" w:rsidP="00A81F5D">
      <w:pPr>
        <w:widowControl w:val="0"/>
        <w:spacing w:after="0" w:line="276" w:lineRule="auto"/>
        <w:ind w:left="112" w:right="113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>Ребенок активен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 видам</w:t>
      </w:r>
      <w:r w:rsidRPr="00D57ADE">
        <w:rPr>
          <w:rFonts w:ascii="Times New Roman" w:eastAsia="Times New Roman" w:hAnsi="Times New Roman" w:cs="Times New Roman"/>
          <w:spacing w:val="-3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деятельности.</w:t>
      </w:r>
    </w:p>
    <w:p w14:paraId="156BFC76" w14:textId="77777777" w:rsidR="00033368" w:rsidRDefault="000D23F2" w:rsidP="00033368">
      <w:pPr>
        <w:widowControl w:val="0"/>
        <w:spacing w:after="0" w:line="276" w:lineRule="auto"/>
        <w:ind w:left="112" w:right="115" w:firstLine="709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>Ребенок способен адекватно проявлять свои чувства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, умеет радоваться успехам и сопереживать неудачам других, способен договариваться,</w:t>
      </w:r>
      <w:r w:rsidR="00033368">
        <w:rPr>
          <w:rFonts w:ascii="Times New Roman" w:eastAsia="Times New Roman" w:hAnsi="Times New Roman" w:cs="Times New Roman"/>
          <w:sz w:val="28"/>
          <w:szCs w:val="32"/>
        </w:rPr>
        <w:t xml:space="preserve"> старается разрешать конфликты.</w:t>
      </w:r>
    </w:p>
    <w:p w14:paraId="50E9737C" w14:textId="6AC0E5B9" w:rsidR="000D23F2" w:rsidRPr="00D57ADE" w:rsidRDefault="000D23F2" w:rsidP="00033368">
      <w:pPr>
        <w:widowControl w:val="0"/>
        <w:spacing w:after="0" w:line="276" w:lineRule="auto"/>
        <w:ind w:left="112" w:right="115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>Ребенок обладает чувством собственного достоинства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, верой в себя.</w:t>
      </w:r>
    </w:p>
    <w:p w14:paraId="2700367D" w14:textId="77777777" w:rsidR="000D23F2" w:rsidRPr="00D57ADE" w:rsidRDefault="000D23F2" w:rsidP="00A81F5D">
      <w:pPr>
        <w:widowControl w:val="0"/>
        <w:spacing w:after="0" w:line="276" w:lineRule="auto"/>
        <w:ind w:left="112" w:right="115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>Ребенок обладает развитым воображением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, которое реализует в разных видах деятельности.</w:t>
      </w:r>
    </w:p>
    <w:p w14:paraId="4E37161A" w14:textId="77777777" w:rsidR="000D23F2" w:rsidRPr="00D57ADE" w:rsidRDefault="000D23F2" w:rsidP="00A81F5D">
      <w:pPr>
        <w:widowControl w:val="0"/>
        <w:spacing w:after="0" w:line="276" w:lineRule="auto"/>
        <w:ind w:left="112" w:right="112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Ребенок умеет подчиняться правилам и социальным нормам,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способен к волевым усилиям.</w:t>
      </w:r>
    </w:p>
    <w:p w14:paraId="3257C23B" w14:textId="77777777" w:rsidR="000D23F2" w:rsidRPr="00D57ADE" w:rsidRDefault="000D23F2" w:rsidP="00A81F5D">
      <w:pPr>
        <w:widowControl w:val="0"/>
        <w:spacing w:after="0" w:line="276" w:lineRule="auto"/>
        <w:ind w:left="112" w:right="114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У ребенка развиты крупная и мелкая моторика,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он подвижен и вынослив, владеет основными движениями, может контролировать свои движения, умеет управлять ими.</w:t>
      </w:r>
    </w:p>
    <w:p w14:paraId="1AFD1145" w14:textId="377ABEE3" w:rsidR="009D5A24" w:rsidRPr="00A55DF6" w:rsidRDefault="000D23F2" w:rsidP="00A55DF6">
      <w:pPr>
        <w:widowControl w:val="0"/>
        <w:spacing w:after="0" w:line="276" w:lineRule="auto"/>
        <w:ind w:left="112" w:right="112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Целевые ориентиры Программы выступают основаниями преемственности дошкольного и</w:t>
      </w:r>
      <w:r w:rsidR="00A55DF6">
        <w:rPr>
          <w:rFonts w:ascii="Times New Roman" w:eastAsia="Times New Roman" w:hAnsi="Times New Roman" w:cs="Times New Roman"/>
          <w:sz w:val="28"/>
          <w:szCs w:val="32"/>
        </w:rPr>
        <w:t xml:space="preserve"> начального общего образования.</w:t>
      </w:r>
    </w:p>
    <w:p w14:paraId="798C354B" w14:textId="77777777" w:rsidR="009D5A24" w:rsidRPr="00A55DF6" w:rsidRDefault="009D5A24" w:rsidP="00A81F5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14:paraId="269CA37C" w14:textId="77777777" w:rsidR="000D23F2" w:rsidRPr="00D57ADE" w:rsidRDefault="000D23F2" w:rsidP="00033368">
      <w:pPr>
        <w:widowControl w:val="0"/>
        <w:tabs>
          <w:tab w:val="left" w:pos="2567"/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sz w:val="28"/>
          <w:szCs w:val="32"/>
        </w:rPr>
        <w:t>3. Организационный раздел</w:t>
      </w:r>
    </w:p>
    <w:p w14:paraId="40529883" w14:textId="09905701" w:rsidR="00033368" w:rsidRPr="00A55DF6" w:rsidRDefault="00A55DF6" w:rsidP="00A55DF6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tt-RU"/>
        </w:rPr>
      </w:pPr>
      <w:r w:rsidRPr="00A55DF6">
        <w:rPr>
          <w:rFonts w:ascii="Times New Roman" w:hAnsi="Times New Roman" w:cs="Times New Roman"/>
          <w:b/>
          <w:sz w:val="28"/>
        </w:rPr>
        <w:t>3.1. Организация коррекционно-развивающей работы.</w:t>
      </w:r>
      <w:r w:rsidRPr="00A55DF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Старшая группа</w:t>
      </w:r>
    </w:p>
    <w:p w14:paraId="29D8E4AC" w14:textId="77777777" w:rsidR="00033368" w:rsidRPr="00033368" w:rsidRDefault="00033368" w:rsidP="00033368">
      <w:pPr>
        <w:widowControl w:val="0"/>
        <w:spacing w:after="0" w:line="276" w:lineRule="auto"/>
        <w:ind w:right="22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  <w:lang w:val="tt-RU"/>
        </w:rPr>
      </w:pPr>
    </w:p>
    <w:p w14:paraId="7DE4E298" w14:textId="77777777" w:rsidR="00033368" w:rsidRDefault="000D23F2" w:rsidP="00033368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tt-RU"/>
        </w:rPr>
      </w:pPr>
      <w:r w:rsidRPr="00033368">
        <w:rPr>
          <w:rFonts w:ascii="Times New Roman" w:hAnsi="Times New Roman" w:cs="Times New Roman"/>
          <w:sz w:val="28"/>
        </w:rPr>
        <w:t xml:space="preserve">В старшей  логопедической группе для детей с ОНР проводится в неделю подгрупповые, групповые занятия продолжительностью 20-25  минут, и индивидуальные занятия с учителем-логопедом, воспитателем и другими специалистами для каждого ребенка, не превышая недельные нагрузки, рекомендованные  </w:t>
      </w:r>
      <w:proofErr w:type="spellStart"/>
      <w:r w:rsidRPr="00033368">
        <w:rPr>
          <w:rFonts w:ascii="Times New Roman" w:hAnsi="Times New Roman" w:cs="Times New Roman"/>
          <w:sz w:val="28"/>
        </w:rPr>
        <w:t>СаНПиНом</w:t>
      </w:r>
      <w:proofErr w:type="spellEnd"/>
      <w:r w:rsidRPr="00033368">
        <w:rPr>
          <w:rFonts w:ascii="Times New Roman" w:hAnsi="Times New Roman" w:cs="Times New Roman"/>
          <w:sz w:val="28"/>
        </w:rPr>
        <w:t xml:space="preserve">. </w:t>
      </w:r>
    </w:p>
    <w:p w14:paraId="44B7A7B0" w14:textId="50D5D44F" w:rsidR="000D23F2" w:rsidRPr="00033368" w:rsidRDefault="000D23F2" w:rsidP="0003336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7ADE">
        <w:rPr>
          <w:rFonts w:ascii="Times New Roman" w:eastAsia="Times New Roman" w:hAnsi="Times New Roman" w:cs="Times New Roman"/>
          <w:b/>
          <w:i/>
          <w:sz w:val="28"/>
          <w:szCs w:val="32"/>
        </w:rPr>
        <w:t xml:space="preserve">Социально-коммуникативное развитие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>детей осуществляется в образовательной деятельности в ходе режимных моментов, в совместной и самостоятельной игровой деятельности, в семье.</w:t>
      </w:r>
    </w:p>
    <w:p w14:paraId="54A8E8E6" w14:textId="4C2DD9A4" w:rsidR="000D23F2" w:rsidRDefault="000D23F2" w:rsidP="00A81F5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125DEF88" w14:textId="38BAE556" w:rsidR="00B65AC4" w:rsidRDefault="00B65AC4" w:rsidP="00A81F5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74FCDF2B" w14:textId="77777777" w:rsidR="00B65AC4" w:rsidRDefault="00B65AC4" w:rsidP="00A81F5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2CE098F5" w14:textId="77777777" w:rsidR="000956A1" w:rsidRPr="00D57ADE" w:rsidRDefault="000956A1" w:rsidP="00A81F5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6EFB90D9" w14:textId="34D4E540" w:rsidR="000D23F2" w:rsidRPr="000956A1" w:rsidRDefault="000D23F2" w:rsidP="005405C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sz w:val="28"/>
          <w:szCs w:val="32"/>
        </w:rPr>
        <w:lastRenderedPageBreak/>
        <w:t xml:space="preserve">                           </w:t>
      </w:r>
      <w:r w:rsidRPr="000956A1">
        <w:rPr>
          <w:rFonts w:ascii="Times New Roman" w:eastAsia="Times New Roman" w:hAnsi="Times New Roman" w:cs="Times New Roman"/>
          <w:b/>
          <w:sz w:val="28"/>
          <w:szCs w:val="32"/>
        </w:rPr>
        <w:t xml:space="preserve">Режим дня в </w:t>
      </w:r>
      <w:r w:rsidR="000956A1" w:rsidRPr="000956A1">
        <w:rPr>
          <w:rFonts w:ascii="Times New Roman" w:eastAsia="Times New Roman" w:hAnsi="Times New Roman" w:cs="Times New Roman"/>
          <w:b/>
          <w:sz w:val="28"/>
          <w:szCs w:val="32"/>
        </w:rPr>
        <w:t xml:space="preserve">старшей </w:t>
      </w:r>
      <w:r w:rsidRPr="000956A1">
        <w:rPr>
          <w:rFonts w:ascii="Times New Roman" w:eastAsia="Times New Roman" w:hAnsi="Times New Roman" w:cs="Times New Roman"/>
          <w:b/>
          <w:sz w:val="28"/>
          <w:szCs w:val="32"/>
        </w:rPr>
        <w:t>группе</w:t>
      </w:r>
    </w:p>
    <w:p w14:paraId="43F0D81B" w14:textId="77777777" w:rsidR="000D23F2" w:rsidRPr="000956A1" w:rsidRDefault="000D23F2" w:rsidP="00A81F5D">
      <w:pPr>
        <w:widowControl w:val="0"/>
        <w:spacing w:after="0" w:line="276" w:lineRule="auto"/>
        <w:ind w:right="2278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32"/>
        </w:rPr>
      </w:pPr>
    </w:p>
    <w:tbl>
      <w:tblPr>
        <w:tblStyle w:val="a3"/>
        <w:tblW w:w="13183" w:type="dxa"/>
        <w:tblInd w:w="817" w:type="dxa"/>
        <w:tblLook w:val="04A0" w:firstRow="1" w:lastRow="0" w:firstColumn="1" w:lastColumn="0" w:noHBand="0" w:noVBand="1"/>
      </w:tblPr>
      <w:tblGrid>
        <w:gridCol w:w="7371"/>
        <w:gridCol w:w="5812"/>
      </w:tblGrid>
      <w:tr w:rsidR="000D23F2" w:rsidRPr="000956A1" w14:paraId="59F44517" w14:textId="77777777" w:rsidTr="000956A1">
        <w:tc>
          <w:tcPr>
            <w:tcW w:w="7371" w:type="dxa"/>
            <w:vAlign w:val="center"/>
          </w:tcPr>
          <w:p w14:paraId="099F66A5" w14:textId="77777777" w:rsidR="000D23F2" w:rsidRPr="000956A1" w:rsidRDefault="000D23F2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b/>
                <w:sz w:val="28"/>
                <w:szCs w:val="32"/>
              </w:rPr>
            </w:pPr>
            <w:r w:rsidRPr="000956A1">
              <w:rPr>
                <w:b/>
                <w:sz w:val="28"/>
                <w:szCs w:val="32"/>
              </w:rPr>
              <w:t>Режимные моменты</w:t>
            </w:r>
          </w:p>
        </w:tc>
        <w:tc>
          <w:tcPr>
            <w:tcW w:w="5812" w:type="dxa"/>
            <w:vAlign w:val="center"/>
          </w:tcPr>
          <w:p w14:paraId="43316B75" w14:textId="77777777" w:rsidR="000D23F2" w:rsidRPr="000956A1" w:rsidRDefault="000D23F2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b/>
                <w:sz w:val="28"/>
                <w:szCs w:val="32"/>
              </w:rPr>
            </w:pPr>
            <w:r w:rsidRPr="000956A1">
              <w:rPr>
                <w:b/>
                <w:sz w:val="28"/>
                <w:szCs w:val="32"/>
              </w:rPr>
              <w:t>Время в режиме дня</w:t>
            </w:r>
          </w:p>
        </w:tc>
      </w:tr>
      <w:tr w:rsidR="000D23F2" w:rsidRPr="000956A1" w14:paraId="0B6EEC76" w14:textId="77777777" w:rsidTr="000956A1">
        <w:tc>
          <w:tcPr>
            <w:tcW w:w="7371" w:type="dxa"/>
            <w:vAlign w:val="center"/>
          </w:tcPr>
          <w:p w14:paraId="0B0B582E" w14:textId="47BDBA7B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Прием и осмотр, игры, утренняя гимнастика</w:t>
            </w:r>
          </w:p>
        </w:tc>
        <w:tc>
          <w:tcPr>
            <w:tcW w:w="5812" w:type="dxa"/>
            <w:vAlign w:val="center"/>
          </w:tcPr>
          <w:p w14:paraId="4D428180" w14:textId="5091CF4C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7.00-8.3</w:t>
            </w:r>
            <w:r w:rsidR="000D23F2" w:rsidRPr="000956A1">
              <w:rPr>
                <w:sz w:val="28"/>
                <w:szCs w:val="32"/>
              </w:rPr>
              <w:t>0</w:t>
            </w:r>
          </w:p>
        </w:tc>
      </w:tr>
      <w:tr w:rsidR="000D23F2" w:rsidRPr="000956A1" w14:paraId="068A7191" w14:textId="77777777" w:rsidTr="000956A1">
        <w:tc>
          <w:tcPr>
            <w:tcW w:w="7371" w:type="dxa"/>
            <w:vAlign w:val="center"/>
          </w:tcPr>
          <w:p w14:paraId="39721FFE" w14:textId="64266A82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Завтрак</w:t>
            </w:r>
          </w:p>
        </w:tc>
        <w:tc>
          <w:tcPr>
            <w:tcW w:w="5812" w:type="dxa"/>
            <w:vAlign w:val="center"/>
          </w:tcPr>
          <w:p w14:paraId="6A4224CB" w14:textId="5B812903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8.30-8.50</w:t>
            </w:r>
          </w:p>
        </w:tc>
      </w:tr>
      <w:tr w:rsidR="000D23F2" w:rsidRPr="000956A1" w14:paraId="0AE46C6B" w14:textId="77777777" w:rsidTr="000956A1">
        <w:tc>
          <w:tcPr>
            <w:tcW w:w="7371" w:type="dxa"/>
            <w:vAlign w:val="center"/>
          </w:tcPr>
          <w:p w14:paraId="083377C9" w14:textId="2152821E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Игры и подготовка к непосредственной образовательной деятельности</w:t>
            </w:r>
          </w:p>
        </w:tc>
        <w:tc>
          <w:tcPr>
            <w:tcW w:w="5812" w:type="dxa"/>
            <w:vAlign w:val="center"/>
          </w:tcPr>
          <w:p w14:paraId="3986FEA9" w14:textId="0E902987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8.50-9.00</w:t>
            </w:r>
          </w:p>
        </w:tc>
      </w:tr>
      <w:tr w:rsidR="000D23F2" w:rsidRPr="000956A1" w14:paraId="24FDD979" w14:textId="77777777" w:rsidTr="000956A1">
        <w:tc>
          <w:tcPr>
            <w:tcW w:w="7371" w:type="dxa"/>
            <w:vAlign w:val="center"/>
          </w:tcPr>
          <w:p w14:paraId="7820023C" w14:textId="61DC64E4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Непосредственная образовательная деятельность</w:t>
            </w:r>
          </w:p>
        </w:tc>
        <w:tc>
          <w:tcPr>
            <w:tcW w:w="5812" w:type="dxa"/>
            <w:vAlign w:val="center"/>
          </w:tcPr>
          <w:p w14:paraId="7F02AEEE" w14:textId="202D82D1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9.00-10.50</w:t>
            </w:r>
          </w:p>
        </w:tc>
      </w:tr>
      <w:tr w:rsidR="000D23F2" w:rsidRPr="000956A1" w14:paraId="4B358ABD" w14:textId="77777777" w:rsidTr="000956A1">
        <w:tc>
          <w:tcPr>
            <w:tcW w:w="7371" w:type="dxa"/>
            <w:vAlign w:val="center"/>
          </w:tcPr>
          <w:p w14:paraId="398CB7EC" w14:textId="5E9B57EE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2 завтрак</w:t>
            </w:r>
          </w:p>
        </w:tc>
        <w:tc>
          <w:tcPr>
            <w:tcW w:w="5812" w:type="dxa"/>
            <w:vAlign w:val="center"/>
          </w:tcPr>
          <w:p w14:paraId="5A38AC44" w14:textId="0E79977A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9.30-10.10</w:t>
            </w:r>
          </w:p>
        </w:tc>
      </w:tr>
      <w:tr w:rsidR="000D23F2" w:rsidRPr="000956A1" w14:paraId="4097FFAC" w14:textId="77777777" w:rsidTr="000956A1">
        <w:tc>
          <w:tcPr>
            <w:tcW w:w="7371" w:type="dxa"/>
            <w:vAlign w:val="center"/>
          </w:tcPr>
          <w:p w14:paraId="60184CED" w14:textId="7A5DE562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Подготовка к прогулке. Прогулка.</w:t>
            </w:r>
          </w:p>
        </w:tc>
        <w:tc>
          <w:tcPr>
            <w:tcW w:w="5812" w:type="dxa"/>
            <w:vAlign w:val="center"/>
          </w:tcPr>
          <w:p w14:paraId="1F4BF8E4" w14:textId="75566F71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10.50-13.15</w:t>
            </w:r>
          </w:p>
        </w:tc>
      </w:tr>
      <w:tr w:rsidR="000D23F2" w:rsidRPr="000956A1" w14:paraId="181F2479" w14:textId="77777777" w:rsidTr="000956A1">
        <w:tc>
          <w:tcPr>
            <w:tcW w:w="7371" w:type="dxa"/>
            <w:vAlign w:val="center"/>
          </w:tcPr>
          <w:p w14:paraId="22382FD8" w14:textId="43A5ADBB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Возвращение с прогулки. Подготовка к обеду. Обед.</w:t>
            </w:r>
          </w:p>
        </w:tc>
        <w:tc>
          <w:tcPr>
            <w:tcW w:w="5812" w:type="dxa"/>
            <w:vAlign w:val="center"/>
          </w:tcPr>
          <w:p w14:paraId="60903A72" w14:textId="63702DFD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13.15-</w:t>
            </w:r>
          </w:p>
        </w:tc>
      </w:tr>
      <w:tr w:rsidR="000D23F2" w:rsidRPr="000956A1" w14:paraId="2A71493F" w14:textId="77777777" w:rsidTr="000956A1">
        <w:tc>
          <w:tcPr>
            <w:tcW w:w="7371" w:type="dxa"/>
            <w:vAlign w:val="center"/>
          </w:tcPr>
          <w:p w14:paraId="7DC6EF80" w14:textId="071397A3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Подготовка ко сну. Дневной сон.</w:t>
            </w:r>
          </w:p>
        </w:tc>
        <w:tc>
          <w:tcPr>
            <w:tcW w:w="5812" w:type="dxa"/>
            <w:vAlign w:val="center"/>
          </w:tcPr>
          <w:p w14:paraId="53DEEE85" w14:textId="7C4AB18E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12.20-15.00</w:t>
            </w:r>
          </w:p>
        </w:tc>
      </w:tr>
      <w:tr w:rsidR="000D23F2" w:rsidRPr="000956A1" w14:paraId="26091065" w14:textId="77777777" w:rsidTr="000956A1">
        <w:tc>
          <w:tcPr>
            <w:tcW w:w="7371" w:type="dxa"/>
            <w:vAlign w:val="center"/>
          </w:tcPr>
          <w:p w14:paraId="5713C310" w14:textId="77C4FBB8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Подъем, игры, самостоятельная деятельность.</w:t>
            </w:r>
          </w:p>
        </w:tc>
        <w:tc>
          <w:tcPr>
            <w:tcW w:w="5812" w:type="dxa"/>
            <w:vAlign w:val="center"/>
          </w:tcPr>
          <w:p w14:paraId="2C2F1A1A" w14:textId="3B393655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15.00-15.45</w:t>
            </w:r>
          </w:p>
        </w:tc>
      </w:tr>
      <w:tr w:rsidR="000D23F2" w:rsidRPr="000956A1" w14:paraId="2878974F" w14:textId="77777777" w:rsidTr="000956A1">
        <w:tc>
          <w:tcPr>
            <w:tcW w:w="7371" w:type="dxa"/>
            <w:vAlign w:val="center"/>
          </w:tcPr>
          <w:p w14:paraId="44C6A7F7" w14:textId="4C07745B" w:rsidR="000956A1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Подготовка к ужину. Ужин.</w:t>
            </w:r>
          </w:p>
        </w:tc>
        <w:tc>
          <w:tcPr>
            <w:tcW w:w="5812" w:type="dxa"/>
            <w:vAlign w:val="center"/>
          </w:tcPr>
          <w:p w14:paraId="2629B103" w14:textId="5507A505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15.50-16.2</w:t>
            </w:r>
            <w:r w:rsidR="000D23F2" w:rsidRPr="000956A1">
              <w:rPr>
                <w:sz w:val="28"/>
                <w:szCs w:val="32"/>
              </w:rPr>
              <w:t>0</w:t>
            </w:r>
          </w:p>
        </w:tc>
      </w:tr>
      <w:tr w:rsidR="000D23F2" w:rsidRPr="005405CB" w14:paraId="6C853626" w14:textId="77777777" w:rsidTr="000956A1">
        <w:tc>
          <w:tcPr>
            <w:tcW w:w="7371" w:type="dxa"/>
            <w:vAlign w:val="center"/>
          </w:tcPr>
          <w:p w14:paraId="355175A9" w14:textId="6971C15D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 w:rsidRPr="000956A1">
              <w:rPr>
                <w:sz w:val="28"/>
                <w:szCs w:val="32"/>
              </w:rPr>
              <w:t>Подготовка к прогулке, прогулка, игры, уход детей домой</w:t>
            </w:r>
          </w:p>
        </w:tc>
        <w:tc>
          <w:tcPr>
            <w:tcW w:w="5812" w:type="dxa"/>
            <w:vAlign w:val="center"/>
          </w:tcPr>
          <w:p w14:paraId="111BA492" w14:textId="581C2D6C" w:rsidR="000D23F2" w:rsidRPr="000956A1" w:rsidRDefault="000956A1" w:rsidP="000956A1">
            <w:pPr>
              <w:widowControl w:val="0"/>
              <w:tabs>
                <w:tab w:val="left" w:pos="8206"/>
              </w:tabs>
              <w:spacing w:line="276" w:lineRule="auto"/>
              <w:ind w:right="800" w:firstLine="709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16.20-17.30</w:t>
            </w:r>
          </w:p>
        </w:tc>
      </w:tr>
    </w:tbl>
    <w:p w14:paraId="622B36C8" w14:textId="25CF7476" w:rsidR="00A55DF6" w:rsidRPr="000956A1" w:rsidRDefault="00A55DF6" w:rsidP="00B65AC4">
      <w:pPr>
        <w:widowControl w:val="0"/>
        <w:tabs>
          <w:tab w:val="left" w:pos="8931"/>
        </w:tabs>
        <w:spacing w:after="0" w:line="276" w:lineRule="auto"/>
        <w:ind w:right="1688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  </w:t>
      </w:r>
    </w:p>
    <w:p w14:paraId="6E7AF24A" w14:textId="3401C197" w:rsidR="00A55DF6" w:rsidRPr="00A55DF6" w:rsidRDefault="00A55DF6" w:rsidP="00A55DF6">
      <w:pPr>
        <w:widowControl w:val="0"/>
        <w:tabs>
          <w:tab w:val="left" w:pos="8931"/>
        </w:tabs>
        <w:spacing w:after="0" w:line="276" w:lineRule="auto"/>
        <w:ind w:right="168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b/>
          <w:bCs/>
          <w:sz w:val="28"/>
          <w:szCs w:val="32"/>
        </w:rPr>
        <w:lastRenderedPageBreak/>
        <w:t>3.2. Особенности организации предметно-пространственной развивающей среды.</w:t>
      </w:r>
    </w:p>
    <w:p w14:paraId="1988CB1B" w14:textId="77777777" w:rsidR="00A55DF6" w:rsidRPr="00A55DF6" w:rsidRDefault="00A55DF6" w:rsidP="00A55DF6">
      <w:pPr>
        <w:widowControl w:val="0"/>
        <w:tabs>
          <w:tab w:val="left" w:pos="8931"/>
        </w:tabs>
        <w:spacing w:after="0" w:line="276" w:lineRule="auto"/>
        <w:ind w:right="1688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7DADFA6A" w14:textId="7FE411A8" w:rsidR="00A55DF6" w:rsidRPr="008B5BD2" w:rsidRDefault="00A55DF6" w:rsidP="00A55DF6">
      <w:pPr>
        <w:widowControl w:val="0"/>
        <w:spacing w:after="0" w:line="276" w:lineRule="auto"/>
        <w:ind w:right="108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>Старшая группа в детском саду — очень важный период в развитии ребенка. Именно в этом возрасте начинают активно развиваться новые психологические пр</w:t>
      </w:r>
      <w:r w:rsidR="000956A1"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>о</w:t>
      </w:r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>цессы, меняются механизмы, поведение и мышление. Ребенок в детском саду проявляет повышенное любопытство, заинтересованность в новых видах деятельности и стремление взаимодействовать со своими сверстниками.</w:t>
      </w:r>
      <w:r w:rsidR="000956A1"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>Это необходимо учитывать при организации предметно-пространственного развивающего пространства в группе. Так, в групповой библиотеке необходимо иметь достаточное количество доступной для детей справочной  литературы по разным отраслям знаний, детские энциклопедии, дидактические игры, развивающие познавательные интересы</w:t>
      </w:r>
      <w:r w:rsidRPr="008B5BD2">
        <w:rPr>
          <w:rFonts w:ascii="Times New Roman" w:eastAsia="Times New Roman" w:hAnsi="Times New Roman" w:cs="Times New Roman"/>
          <w:color w:val="C00000"/>
          <w:spacing w:val="-29"/>
          <w:sz w:val="28"/>
          <w:szCs w:val="32"/>
        </w:rPr>
        <w:t xml:space="preserve"> </w:t>
      </w:r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>детей.</w:t>
      </w:r>
    </w:p>
    <w:p w14:paraId="166CA654" w14:textId="77777777" w:rsidR="00A55DF6" w:rsidRPr="008B5BD2" w:rsidRDefault="00A55DF6" w:rsidP="00A55DF6">
      <w:pPr>
        <w:widowControl w:val="0"/>
        <w:spacing w:after="0" w:line="276" w:lineRule="auto"/>
        <w:ind w:right="111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32"/>
        </w:rPr>
      </w:pPr>
      <w:r w:rsidRPr="008B5BD2">
        <w:rPr>
          <w:rFonts w:ascii="Times New Roman" w:eastAsia="Times New Roman" w:hAnsi="Times New Roman" w:cs="Times New Roman"/>
          <w:color w:val="C00000"/>
          <w:sz w:val="28"/>
          <w:szCs w:val="32"/>
        </w:rPr>
        <w:t xml:space="preserve">      5 лет — активный период развития речи. Дошкольники этого возраста используют различные виды речи, у них появляется интерес к слову, они активно занимаются словотворчеством, самостоятельно придумывают сказки и рассказы. К моменту окончания старшей группы у ребенка с общим недоразвитием речи должно быть преодолено отставание в речевом развитии.</w:t>
      </w:r>
    </w:p>
    <w:p w14:paraId="613594B1" w14:textId="22B3933C" w:rsidR="00A55DF6" w:rsidRPr="00D57ADE" w:rsidRDefault="00A55DF6" w:rsidP="00B65AC4">
      <w:pPr>
        <w:widowControl w:val="0"/>
        <w:spacing w:after="0" w:line="276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>Нужно предоставить детям возможности для усвоения родного языка и экспериментирования со словом. В центре «Будем говорить правильно» должна появиться картотека разнообразных словесных игр.</w:t>
      </w:r>
    </w:p>
    <w:p w14:paraId="5F9642A2" w14:textId="77777777" w:rsidR="00A55DF6" w:rsidRPr="00D57ADE" w:rsidRDefault="00A55DF6" w:rsidP="00A55DF6">
      <w:pPr>
        <w:widowControl w:val="0"/>
        <w:spacing w:after="0" w:line="276" w:lineRule="auto"/>
        <w:ind w:right="111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     Пространственную среду следует организовать таким образом, чтобы дети могли самостоятельно исследовать окружающих предметов, так как стремление к исследованию становится преобладающим мотивом их поведения. Однако дошкольники с ОНР при этом могут испытывать определенные трудности: они выполняют определенные действия, но не могут объяснить, как это сделали. В таком ситуации взрослый должен стать равноправным партнером своих воспитанников и оказывать им необходимую помощь. </w:t>
      </w:r>
    </w:p>
    <w:p w14:paraId="2287361E" w14:textId="77777777" w:rsidR="00A55DF6" w:rsidRPr="00D57ADE" w:rsidRDefault="00A55DF6" w:rsidP="00A55DF6">
      <w:pPr>
        <w:widowControl w:val="0"/>
        <w:spacing w:after="0" w:line="276" w:lineRule="auto"/>
        <w:ind w:right="111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      В возрасте пяти-шести лет происходит активное становление ребенка как личности, моделируются человеческие взаимоотношения. Все это происходит в игре. Дети с удовольствием объединяются в большие группы для совместной игры. Это тоже учитывается при организации жизненного пространства: развивающие центры рассчитываются для  работы в них большего количества детей, чем в предыдущих возрастных</w:t>
      </w:r>
      <w:r w:rsidRPr="00D57ADE">
        <w:rPr>
          <w:rFonts w:ascii="Times New Roman" w:eastAsia="Times New Roman" w:hAnsi="Times New Roman" w:cs="Times New Roman"/>
          <w:spacing w:val="-23"/>
          <w:sz w:val="28"/>
          <w:szCs w:val="32"/>
        </w:rPr>
        <w:t xml:space="preserve">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группах. </w:t>
      </w:r>
    </w:p>
    <w:p w14:paraId="3833DAA4" w14:textId="77777777" w:rsidR="00A55DF6" w:rsidRPr="00D57ADE" w:rsidRDefault="00A55DF6" w:rsidP="00A55DF6">
      <w:pPr>
        <w:widowControl w:val="0"/>
        <w:spacing w:after="0" w:line="276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     Игра является средством формирования и развития многих личностных качеств и приобретает в старшей </w:t>
      </w:r>
      <w:r w:rsidRPr="00D57ADE">
        <w:rPr>
          <w:rFonts w:ascii="Times New Roman" w:eastAsia="Times New Roman" w:hAnsi="Times New Roman" w:cs="Times New Roman"/>
          <w:sz w:val="28"/>
          <w:szCs w:val="32"/>
        </w:rPr>
        <w:lastRenderedPageBreak/>
        <w:t>группе особое значение. Педагог должен создавать такие игровые ситуации, которые продвигают развитие детей вперед, вносить элементы игры в учение,  общение  и  труд,  использовать  игру  для  воспитания.  Сюжетно-ролевые  игры    с правилами, проводимые в старшей й группе, должны помогать формированию личностной и нравственной саморегуляции. Игры должны отличаться большим разнообразием тематики, ролей, игровых действий, «проблемных ситуаций».</w:t>
      </w:r>
    </w:p>
    <w:p w14:paraId="385792D4" w14:textId="77777777" w:rsidR="00A55DF6" w:rsidRPr="00D57ADE" w:rsidRDefault="00A55DF6" w:rsidP="00A55DF6">
      <w:pPr>
        <w:widowControl w:val="0"/>
        <w:spacing w:after="0" w:line="276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    Конструкторская игра у детей шестого года жизни превращается в трудовую деятельность, в ходе которой ребенок создает что-то нужное, полезное. Например, стаканчики из-под йогурта дети могут использовать для изготовления подставок для кисточек; а из пробок от минеральной воды с помощью педагога изготовить «тактильные» коврики и т.п. В связи с этим в уголке продуктивной деятельности должны быть материалы, необходимые для изготовления поделок детьми.</w:t>
      </w:r>
    </w:p>
    <w:p w14:paraId="12A8B346" w14:textId="77777777" w:rsidR="00A55DF6" w:rsidRPr="00D57ADE" w:rsidRDefault="00A55DF6" w:rsidP="00A55DF6">
      <w:pPr>
        <w:widowControl w:val="0"/>
        <w:spacing w:after="0" w:line="276" w:lineRule="auto"/>
        <w:ind w:right="111"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     Дети шестого года жизни с удовольствием участвуют в играх-соревнованиях, в которых формируется мотивация достижения успеха. Значит нужно так организовать пространство, чтобы выделить достаточно места для проведения таких игр.</w:t>
      </w:r>
    </w:p>
    <w:p w14:paraId="6CF23940" w14:textId="77777777" w:rsidR="00A55DF6" w:rsidRDefault="00A55DF6" w:rsidP="00A55DF6">
      <w:pPr>
        <w:widowControl w:val="0"/>
        <w:spacing w:after="0" w:line="276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32"/>
          <w:lang w:val="tt-RU"/>
        </w:rPr>
      </w:pPr>
      <w:r w:rsidRPr="00D57ADE">
        <w:rPr>
          <w:rFonts w:ascii="Times New Roman" w:eastAsia="Times New Roman" w:hAnsi="Times New Roman" w:cs="Times New Roman"/>
          <w:sz w:val="28"/>
          <w:szCs w:val="32"/>
        </w:rPr>
        <w:t xml:space="preserve">       В логопедическом кабинете развивающая среда организуется таким образом, чтобы способствовать совершенствованию всех сторон речи, обеспечить самостоятельность детей, стимулировать их активность и инициативность.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деятельности. Делая акцент на развитие связной речи, логопед оснащает кабинет более сложными схемами и алгоритмами для составления рассказов о предметах и объектах, большим количеством серий сюже</w:t>
      </w:r>
      <w:r>
        <w:rPr>
          <w:rFonts w:ascii="Times New Roman" w:eastAsia="Times New Roman" w:hAnsi="Times New Roman" w:cs="Times New Roman"/>
          <w:sz w:val="28"/>
          <w:szCs w:val="32"/>
        </w:rPr>
        <w:t>тных картинок, сюжетных картин.</w:t>
      </w:r>
    </w:p>
    <w:p w14:paraId="426C92F9" w14:textId="77777777" w:rsidR="00A55DF6" w:rsidRPr="00A55DF6" w:rsidRDefault="00A55DF6" w:rsidP="00A55DF6">
      <w:pPr>
        <w:widowControl w:val="0"/>
        <w:spacing w:after="0" w:line="276" w:lineRule="auto"/>
        <w:ind w:right="110"/>
        <w:jc w:val="both"/>
        <w:rPr>
          <w:rFonts w:ascii="Times New Roman" w:hAnsi="Times New Roman" w:cs="Times New Roman"/>
          <w:sz w:val="28"/>
          <w:szCs w:val="32"/>
          <w:lang w:val="tt-RU"/>
        </w:rPr>
        <w:sectPr w:rsidR="00A55DF6" w:rsidRPr="00A55DF6" w:rsidSect="009D5A2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6BA688F" w14:textId="77777777" w:rsidR="00DE0109" w:rsidRPr="009D5A24" w:rsidRDefault="00DE0109">
      <w:pPr>
        <w:rPr>
          <w:lang w:val="tt-RU"/>
        </w:rPr>
      </w:pPr>
    </w:p>
    <w:p w14:paraId="784A0E83" w14:textId="71AAEFCB" w:rsidR="00B54B18" w:rsidRDefault="00205751" w:rsidP="00B54B18">
      <w:pPr>
        <w:widowControl w:val="0"/>
        <w:tabs>
          <w:tab w:val="right" w:leader="dot" w:pos="97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3.3. </w:t>
      </w:r>
      <w:r w:rsidR="00A55DF6">
        <w:rPr>
          <w:rFonts w:ascii="Times New Roman" w:hAnsi="Times New Roman" w:cs="Times New Roman"/>
          <w:b/>
          <w:sz w:val="28"/>
          <w:lang w:val="tt-RU"/>
        </w:rPr>
        <w:t>П</w:t>
      </w:r>
      <w:proofErr w:type="spellStart"/>
      <w:r w:rsidR="000956A1" w:rsidRPr="009D5A24">
        <w:rPr>
          <w:rFonts w:ascii="Times New Roman" w:hAnsi="Times New Roman" w:cs="Times New Roman"/>
          <w:b/>
          <w:sz w:val="28"/>
        </w:rPr>
        <w:t>ерспективное</w:t>
      </w:r>
      <w:proofErr w:type="spellEnd"/>
      <w:r w:rsidR="00B54B18" w:rsidRPr="009D5A24">
        <w:rPr>
          <w:rFonts w:ascii="Times New Roman" w:hAnsi="Times New Roman" w:cs="Times New Roman"/>
          <w:b/>
          <w:sz w:val="28"/>
        </w:rPr>
        <w:t xml:space="preserve"> комплексно-тематическое планирование в </w:t>
      </w:r>
      <w:r w:rsidR="009D5A24" w:rsidRPr="009D5A24">
        <w:rPr>
          <w:rFonts w:ascii="Times New Roman" w:hAnsi="Times New Roman" w:cs="Times New Roman"/>
          <w:b/>
          <w:sz w:val="28"/>
          <w:lang w:val="tt-RU"/>
        </w:rPr>
        <w:t>старшей</w:t>
      </w:r>
      <w:r w:rsidR="009D5A24" w:rsidRPr="009D5A24">
        <w:rPr>
          <w:rFonts w:ascii="Times New Roman" w:hAnsi="Times New Roman" w:cs="Times New Roman"/>
          <w:b/>
          <w:sz w:val="28"/>
        </w:rPr>
        <w:t xml:space="preserve"> </w:t>
      </w:r>
      <w:r w:rsidR="00B54B18" w:rsidRPr="009D5A24">
        <w:rPr>
          <w:rFonts w:ascii="Times New Roman" w:hAnsi="Times New Roman" w:cs="Times New Roman"/>
          <w:b/>
          <w:sz w:val="28"/>
        </w:rPr>
        <w:t>группе</w:t>
      </w:r>
    </w:p>
    <w:p w14:paraId="6A5E9FD5" w14:textId="77777777" w:rsidR="009D5A24" w:rsidRPr="009D5A24" w:rsidRDefault="009D5A24" w:rsidP="00B54B18">
      <w:pPr>
        <w:widowControl w:val="0"/>
        <w:tabs>
          <w:tab w:val="right" w:leader="dot" w:pos="97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3"/>
        <w:tblpPr w:leftFromText="180" w:rightFromText="180" w:vertAnchor="text" w:horzAnchor="margin" w:tblpX="64" w:tblpY="83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559"/>
        <w:gridCol w:w="2268"/>
        <w:gridCol w:w="2410"/>
        <w:gridCol w:w="2409"/>
        <w:gridCol w:w="1985"/>
        <w:gridCol w:w="2126"/>
      </w:tblGrid>
      <w:tr w:rsidR="009D5A24" w:rsidRPr="002B686B" w14:paraId="65C3AB63" w14:textId="77777777" w:rsidTr="009D5A24">
        <w:trPr>
          <w:cantSplit/>
          <w:trHeight w:val="1134"/>
        </w:trPr>
        <w:tc>
          <w:tcPr>
            <w:tcW w:w="1413" w:type="dxa"/>
            <w:textDirection w:val="btLr"/>
            <w:vAlign w:val="center"/>
          </w:tcPr>
          <w:p w14:paraId="1D55763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ind w:left="-426" w:right="113" w:firstLine="539"/>
              <w:jc w:val="center"/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extDirection w:val="btLr"/>
            <w:vAlign w:val="center"/>
          </w:tcPr>
          <w:p w14:paraId="72A459F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14:paraId="261C57F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 xml:space="preserve">Лексическая тема </w:t>
            </w:r>
          </w:p>
        </w:tc>
        <w:tc>
          <w:tcPr>
            <w:tcW w:w="2268" w:type="dxa"/>
          </w:tcPr>
          <w:p w14:paraId="28673C5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 xml:space="preserve">Формирование фонетической стороны речи </w:t>
            </w:r>
          </w:p>
        </w:tc>
        <w:tc>
          <w:tcPr>
            <w:tcW w:w="2410" w:type="dxa"/>
          </w:tcPr>
          <w:p w14:paraId="1B8232B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 xml:space="preserve">Формирование лексико-грамматического строя речи </w:t>
            </w:r>
          </w:p>
        </w:tc>
        <w:tc>
          <w:tcPr>
            <w:tcW w:w="2409" w:type="dxa"/>
          </w:tcPr>
          <w:p w14:paraId="6CDF716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 xml:space="preserve">Формирование связной речи </w:t>
            </w:r>
          </w:p>
        </w:tc>
        <w:tc>
          <w:tcPr>
            <w:tcW w:w="1985" w:type="dxa"/>
          </w:tcPr>
          <w:p w14:paraId="530EC36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 xml:space="preserve">Формирование сенсорного  восприятия Цвет и форма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86C1738" w14:textId="77777777" w:rsidR="009D5A24" w:rsidRPr="002C1D9B" w:rsidRDefault="009D5A24" w:rsidP="009D5A24">
            <w:pPr>
              <w:rPr>
                <w:b/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 xml:space="preserve">Использование пособий </w:t>
            </w:r>
          </w:p>
        </w:tc>
      </w:tr>
      <w:tr w:rsidR="009D5A24" w:rsidRPr="0025736C" w14:paraId="0B347A86" w14:textId="77777777" w:rsidTr="009D5A24">
        <w:trPr>
          <w:trHeight w:val="915"/>
        </w:trPr>
        <w:tc>
          <w:tcPr>
            <w:tcW w:w="1413" w:type="dxa"/>
          </w:tcPr>
          <w:p w14:paraId="1E92F27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709" w:type="dxa"/>
          </w:tcPr>
          <w:p w14:paraId="066CC8F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I-II</w:t>
            </w:r>
          </w:p>
        </w:tc>
        <w:tc>
          <w:tcPr>
            <w:tcW w:w="1559" w:type="dxa"/>
          </w:tcPr>
          <w:p w14:paraId="1665E69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Детский сад </w:t>
            </w:r>
          </w:p>
        </w:tc>
        <w:tc>
          <w:tcPr>
            <w:tcW w:w="11198" w:type="dxa"/>
            <w:gridSpan w:val="5"/>
          </w:tcPr>
          <w:p w14:paraId="5E4B5624" w14:textId="77777777" w:rsidR="009D5A24" w:rsidRPr="002C1D9B" w:rsidRDefault="009D5A24" w:rsidP="009D5A24">
            <w:pPr>
              <w:jc w:val="center"/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Дыхательная, пальчиковая, артикуляционная гимнастика</w:t>
            </w:r>
          </w:p>
        </w:tc>
      </w:tr>
      <w:tr w:rsidR="009D5A24" w:rsidRPr="0025736C" w14:paraId="35985DF6" w14:textId="77777777" w:rsidTr="009D5A24">
        <w:tc>
          <w:tcPr>
            <w:tcW w:w="1413" w:type="dxa"/>
          </w:tcPr>
          <w:p w14:paraId="774D192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3CBE3E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1FF23DC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Части тела и лица </w:t>
            </w:r>
          </w:p>
        </w:tc>
        <w:tc>
          <w:tcPr>
            <w:tcW w:w="2268" w:type="dxa"/>
          </w:tcPr>
          <w:p w14:paraId="2B38CB9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Развитие слухового восприятия на неречевых звуках. </w:t>
            </w:r>
          </w:p>
        </w:tc>
        <w:tc>
          <w:tcPr>
            <w:tcW w:w="2410" w:type="dxa"/>
          </w:tcPr>
          <w:p w14:paraId="3CE83B7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Знакомство со словом. Понятие «слово-предмет». Одушевленные и неодушевленные имена существительные. </w:t>
            </w:r>
          </w:p>
        </w:tc>
        <w:tc>
          <w:tcPr>
            <w:tcW w:w="2409" w:type="dxa"/>
          </w:tcPr>
          <w:p w14:paraId="343D767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простых предложений по простым сюжетным 1-фигурным картинкам и по демонстрируемому действию. </w:t>
            </w:r>
          </w:p>
        </w:tc>
        <w:tc>
          <w:tcPr>
            <w:tcW w:w="1985" w:type="dxa"/>
          </w:tcPr>
          <w:p w14:paraId="34F62B8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Ориентировка в пространстве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F0259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Т. 4-5, с 8-9 </w:t>
            </w:r>
          </w:p>
          <w:p w14:paraId="31DF0C5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10-11</w:t>
            </w:r>
          </w:p>
          <w:p w14:paraId="54EA24F3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 8</w:t>
            </w:r>
          </w:p>
        </w:tc>
      </w:tr>
      <w:tr w:rsidR="009D5A24" w:rsidRPr="0025736C" w14:paraId="13ED0E1D" w14:textId="77777777" w:rsidTr="009D5A24">
        <w:tc>
          <w:tcPr>
            <w:tcW w:w="1413" w:type="dxa"/>
          </w:tcPr>
          <w:p w14:paraId="31597E7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15625E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  <w:p w14:paraId="70F8D40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14E9EFF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Игрушки </w:t>
            </w:r>
          </w:p>
        </w:tc>
        <w:tc>
          <w:tcPr>
            <w:tcW w:w="2268" w:type="dxa"/>
          </w:tcPr>
          <w:p w14:paraId="6DA7F38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F376F1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Предмет и действие. Существительные с уменьшительно-ласкательным значением.</w:t>
            </w:r>
          </w:p>
        </w:tc>
        <w:tc>
          <w:tcPr>
            <w:tcW w:w="2409" w:type="dxa"/>
          </w:tcPr>
          <w:p w14:paraId="6CADC3C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Постановка вопросов к простым сюжетным картинкам. </w:t>
            </w:r>
            <w:proofErr w:type="spellStart"/>
            <w:r w:rsidRPr="002C1D9B">
              <w:rPr>
                <w:sz w:val="28"/>
                <w:szCs w:val="28"/>
              </w:rPr>
              <w:t>Договаривание</w:t>
            </w:r>
            <w:proofErr w:type="spellEnd"/>
            <w:r w:rsidRPr="002C1D9B">
              <w:rPr>
                <w:sz w:val="28"/>
                <w:szCs w:val="28"/>
              </w:rPr>
              <w:t xml:space="preserve"> </w:t>
            </w:r>
            <w:r w:rsidRPr="002C1D9B">
              <w:rPr>
                <w:sz w:val="28"/>
                <w:szCs w:val="28"/>
              </w:rPr>
              <w:lastRenderedPageBreak/>
              <w:t>предложений</w:t>
            </w:r>
            <w:proofErr w:type="gramStart"/>
            <w:r w:rsidRPr="002C1D9B">
              <w:rPr>
                <w:sz w:val="28"/>
                <w:szCs w:val="28"/>
              </w:rPr>
              <w:t xml:space="preserve"> .</w:t>
            </w:r>
            <w:proofErr w:type="gramEnd"/>
            <w:r w:rsidRPr="002C1D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613BD3B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Путешествие в «Красную сказку» (Нищева Н.В.)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F364FE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Т. 4-5, с 10-11 </w:t>
            </w:r>
          </w:p>
          <w:p w14:paraId="71A50A4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12-13</w:t>
            </w:r>
          </w:p>
          <w:p w14:paraId="6387C45E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 1</w:t>
            </w:r>
          </w:p>
          <w:p w14:paraId="6A85391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№9</w:t>
            </w:r>
          </w:p>
        </w:tc>
      </w:tr>
      <w:tr w:rsidR="009D5A24" w:rsidRPr="0025736C" w14:paraId="76C8DBBB" w14:textId="77777777" w:rsidTr="009D5A24">
        <w:tc>
          <w:tcPr>
            <w:tcW w:w="1413" w:type="dxa"/>
          </w:tcPr>
          <w:p w14:paraId="08433CB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tt-RU"/>
              </w:rPr>
            </w:pPr>
            <w:r w:rsidRPr="002C1D9B">
              <w:rPr>
                <w:sz w:val="28"/>
                <w:szCs w:val="28"/>
                <w:lang w:val="tt-RU"/>
              </w:rPr>
              <w:lastRenderedPageBreak/>
              <w:t>Октябр</w:t>
            </w:r>
            <w:r w:rsidRPr="002C1D9B">
              <w:rPr>
                <w:sz w:val="28"/>
                <w:szCs w:val="28"/>
              </w:rPr>
              <w:t>ь</w:t>
            </w:r>
          </w:p>
        </w:tc>
        <w:tc>
          <w:tcPr>
            <w:tcW w:w="709" w:type="dxa"/>
          </w:tcPr>
          <w:p w14:paraId="167BF0B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14:paraId="2BCEB94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2268" w:type="dxa"/>
          </w:tcPr>
          <w:p w14:paraId="34A7C5D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35DC78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Слова признаки </w:t>
            </w:r>
          </w:p>
        </w:tc>
        <w:tc>
          <w:tcPr>
            <w:tcW w:w="2409" w:type="dxa"/>
          </w:tcPr>
          <w:p w14:paraId="5FBBB07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Воспроизведение сказки по следам демонстрируемого действия. «Курочка Ряба».</w:t>
            </w:r>
          </w:p>
        </w:tc>
        <w:tc>
          <w:tcPr>
            <w:tcW w:w="1985" w:type="dxa"/>
          </w:tcPr>
          <w:p w14:paraId="3E6E018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Путешествие в «Желтую сказку» (Нищева Н.В.)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D3D5D4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12-13</w:t>
            </w:r>
          </w:p>
          <w:p w14:paraId="5630405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14-15</w:t>
            </w:r>
          </w:p>
          <w:p w14:paraId="1421116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 2</w:t>
            </w:r>
          </w:p>
          <w:p w14:paraId="53A4DD41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№10</w:t>
            </w:r>
          </w:p>
        </w:tc>
      </w:tr>
      <w:tr w:rsidR="009D5A24" w:rsidRPr="0025736C" w14:paraId="322E3469" w14:textId="77777777" w:rsidTr="009D5A24">
        <w:tc>
          <w:tcPr>
            <w:tcW w:w="1413" w:type="dxa"/>
          </w:tcPr>
          <w:p w14:paraId="12A27BF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14:paraId="7E7A5CE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59" w:type="dxa"/>
          </w:tcPr>
          <w:p w14:paraId="374B60F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Овощи </w:t>
            </w:r>
          </w:p>
        </w:tc>
        <w:tc>
          <w:tcPr>
            <w:tcW w:w="2268" w:type="dxa"/>
          </w:tcPr>
          <w:p w14:paraId="61D3A33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F28893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Количественные числительные «Один», «Одна»</w:t>
            </w:r>
            <w:proofErr w:type="gramStart"/>
            <w:r w:rsidRPr="002C1D9B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09" w:type="dxa"/>
          </w:tcPr>
          <w:p w14:paraId="212594F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Воспроизведение сказки по следам демонстрируемого действия</w:t>
            </w:r>
            <w:proofErr w:type="gramStart"/>
            <w:r w:rsidRPr="002C1D9B">
              <w:rPr>
                <w:sz w:val="28"/>
                <w:szCs w:val="28"/>
              </w:rPr>
              <w:t xml:space="preserve"> :</w:t>
            </w:r>
            <w:proofErr w:type="gramEnd"/>
            <w:r w:rsidRPr="002C1D9B">
              <w:rPr>
                <w:sz w:val="28"/>
                <w:szCs w:val="28"/>
              </w:rPr>
              <w:t xml:space="preserve"> драматизация  сказки «Репка».</w:t>
            </w:r>
          </w:p>
        </w:tc>
        <w:tc>
          <w:tcPr>
            <w:tcW w:w="1985" w:type="dxa"/>
          </w:tcPr>
          <w:p w14:paraId="39D1B81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Путешествие в «Зеленую сказку» (Нищева Н.В.)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D8FAF0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Т. 4-5, с 10-11 </w:t>
            </w:r>
          </w:p>
          <w:p w14:paraId="4C39AE1A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12-13</w:t>
            </w:r>
          </w:p>
          <w:p w14:paraId="5BD8F52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 1</w:t>
            </w:r>
          </w:p>
          <w:p w14:paraId="2D41037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№9</w:t>
            </w:r>
          </w:p>
        </w:tc>
      </w:tr>
      <w:tr w:rsidR="009D5A24" w:rsidRPr="0025736C" w14:paraId="57991A44" w14:textId="77777777" w:rsidTr="009D5A24">
        <w:tc>
          <w:tcPr>
            <w:tcW w:w="1413" w:type="dxa"/>
          </w:tcPr>
          <w:p w14:paraId="319D6D9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F833F8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692A1FC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Осень. Деревья </w:t>
            </w:r>
          </w:p>
        </w:tc>
        <w:tc>
          <w:tcPr>
            <w:tcW w:w="2268" w:type="dxa"/>
          </w:tcPr>
          <w:p w14:paraId="1011CC1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5CE798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Слова – признаки. Образование относительных прилагательных. Словоизменение </w:t>
            </w:r>
          </w:p>
        </w:tc>
        <w:tc>
          <w:tcPr>
            <w:tcW w:w="2409" w:type="dxa"/>
          </w:tcPr>
          <w:p w14:paraId="2D19D3B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Пересказ сказки «Теремок». Составление короткого рассказа по опорным словам и картинкам. </w:t>
            </w:r>
          </w:p>
        </w:tc>
        <w:tc>
          <w:tcPr>
            <w:tcW w:w="1985" w:type="dxa"/>
          </w:tcPr>
          <w:p w14:paraId="52DCD85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Белый и черный цвет.</w:t>
            </w:r>
          </w:p>
          <w:p w14:paraId="7D657EC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Путешествие в оранжевую сказку. (Нищева Н.В.)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9BCFF4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Т. 4-5, с 16-17 </w:t>
            </w:r>
          </w:p>
          <w:p w14:paraId="2299BA6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18-19</w:t>
            </w:r>
          </w:p>
          <w:p w14:paraId="7E91E8EC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 4</w:t>
            </w:r>
          </w:p>
          <w:p w14:paraId="3EA1933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№12</w:t>
            </w:r>
          </w:p>
        </w:tc>
      </w:tr>
      <w:tr w:rsidR="009D5A24" w:rsidRPr="0025736C" w14:paraId="565118EA" w14:textId="77777777" w:rsidTr="009D5A24">
        <w:trPr>
          <w:trHeight w:val="1195"/>
        </w:trPr>
        <w:tc>
          <w:tcPr>
            <w:tcW w:w="1413" w:type="dxa"/>
          </w:tcPr>
          <w:p w14:paraId="27917D8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389107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0C4A559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Перелетные птицы </w:t>
            </w:r>
          </w:p>
        </w:tc>
        <w:tc>
          <w:tcPr>
            <w:tcW w:w="2268" w:type="dxa"/>
          </w:tcPr>
          <w:p w14:paraId="1AC254F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C41D8F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Слова- действия. </w:t>
            </w:r>
          </w:p>
          <w:p w14:paraId="752DBB7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Актуализация глагольной лексики. </w:t>
            </w:r>
          </w:p>
        </w:tc>
        <w:tc>
          <w:tcPr>
            <w:tcW w:w="2409" w:type="dxa"/>
          </w:tcPr>
          <w:p w14:paraId="767DE3D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Пересказ сказки «Колобок» с опорой на серию сюжетных картин. </w:t>
            </w:r>
            <w:r w:rsidRPr="002C1D9B">
              <w:rPr>
                <w:sz w:val="28"/>
                <w:szCs w:val="28"/>
              </w:rPr>
              <w:lastRenderedPageBreak/>
              <w:t xml:space="preserve">Составление описательного рассказа с опорой на схемы. </w:t>
            </w:r>
          </w:p>
        </w:tc>
        <w:tc>
          <w:tcPr>
            <w:tcW w:w="1985" w:type="dxa"/>
          </w:tcPr>
          <w:p w14:paraId="569A11F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Путешествие с синюю сказку (Нищева Н.В.)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FAFCB0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Т. 4-5, с 18-19 </w:t>
            </w:r>
          </w:p>
          <w:p w14:paraId="460CC261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20-21</w:t>
            </w:r>
          </w:p>
          <w:p w14:paraId="7289E05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21 ПР № 5</w:t>
            </w:r>
          </w:p>
          <w:p w14:paraId="2E719440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ПР №13</w:t>
            </w:r>
          </w:p>
        </w:tc>
      </w:tr>
      <w:tr w:rsidR="009D5A24" w:rsidRPr="0025736C" w14:paraId="69E48E9B" w14:textId="77777777" w:rsidTr="009D5A24">
        <w:tc>
          <w:tcPr>
            <w:tcW w:w="1413" w:type="dxa"/>
          </w:tcPr>
          <w:p w14:paraId="0035B5A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09" w:type="dxa"/>
          </w:tcPr>
          <w:p w14:paraId="2786B00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14:paraId="751C70C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Дом</w:t>
            </w:r>
          </w:p>
        </w:tc>
        <w:tc>
          <w:tcPr>
            <w:tcW w:w="2268" w:type="dxa"/>
          </w:tcPr>
          <w:p w14:paraId="5F20A31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21EA1B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Согласование количественных числительных с существительными. Практическое усвоение предлогов </w:t>
            </w:r>
          </w:p>
        </w:tc>
        <w:tc>
          <w:tcPr>
            <w:tcW w:w="2409" w:type="dxa"/>
          </w:tcPr>
          <w:p w14:paraId="6C2EF84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Пересказ сказки « Три  поросенка» с наглядной опорой в виде серии сюжетных картин. Упражнение в подборе слов в рифму. </w:t>
            </w:r>
          </w:p>
        </w:tc>
        <w:tc>
          <w:tcPr>
            <w:tcW w:w="1985" w:type="dxa"/>
          </w:tcPr>
          <w:p w14:paraId="60F8370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Закрепление цвета  Путешествие в голубую сказку (Нищева Н.В.)</w:t>
            </w:r>
          </w:p>
        </w:tc>
        <w:tc>
          <w:tcPr>
            <w:tcW w:w="2126" w:type="dxa"/>
            <w:shd w:val="clear" w:color="auto" w:fill="auto"/>
          </w:tcPr>
          <w:p w14:paraId="2D63F9F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20-21</w:t>
            </w:r>
          </w:p>
          <w:p w14:paraId="6F7913DA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22-23</w:t>
            </w:r>
          </w:p>
          <w:p w14:paraId="12FB88F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21 ПР № 6</w:t>
            </w:r>
          </w:p>
          <w:p w14:paraId="56C1F518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№15</w:t>
            </w:r>
          </w:p>
        </w:tc>
      </w:tr>
      <w:tr w:rsidR="009D5A24" w:rsidRPr="0025736C" w14:paraId="41847760" w14:textId="77777777" w:rsidTr="009D5A24">
        <w:tc>
          <w:tcPr>
            <w:tcW w:w="1413" w:type="dxa"/>
          </w:tcPr>
          <w:p w14:paraId="003FB7F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7802DA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59" w:type="dxa"/>
          </w:tcPr>
          <w:p w14:paraId="7B654E9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Домашние животные</w:t>
            </w:r>
          </w:p>
        </w:tc>
        <w:tc>
          <w:tcPr>
            <w:tcW w:w="2268" w:type="dxa"/>
          </w:tcPr>
          <w:p w14:paraId="7884F20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Дифференциация речевых и неречевых звуков. </w:t>
            </w:r>
          </w:p>
        </w:tc>
        <w:tc>
          <w:tcPr>
            <w:tcW w:w="2410" w:type="dxa"/>
          </w:tcPr>
          <w:p w14:paraId="1F4634C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Словообразование. Закрепление понятия « Слов</w:t>
            </w:r>
            <w:proofErr w:type="gramStart"/>
            <w:r w:rsidRPr="002C1D9B">
              <w:rPr>
                <w:sz w:val="28"/>
                <w:szCs w:val="28"/>
              </w:rPr>
              <w:t>а-</w:t>
            </w:r>
            <w:proofErr w:type="gramEnd"/>
            <w:r w:rsidRPr="002C1D9B">
              <w:rPr>
                <w:sz w:val="28"/>
                <w:szCs w:val="28"/>
              </w:rPr>
              <w:t xml:space="preserve"> действия». Актуализация глагольной лексики.  </w:t>
            </w:r>
          </w:p>
        </w:tc>
        <w:tc>
          <w:tcPr>
            <w:tcW w:w="2409" w:type="dxa"/>
          </w:tcPr>
          <w:p w14:paraId="6363E40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Пересказ сказки «Волк и семеро козлят». Составление короткого описательного рассказа о животном с опорой на схему. </w:t>
            </w:r>
          </w:p>
        </w:tc>
        <w:tc>
          <w:tcPr>
            <w:tcW w:w="1985" w:type="dxa"/>
          </w:tcPr>
          <w:p w14:paraId="0A30A92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Закрепление цвета  Путешествие в фиолетовую сказку (Нищева Н.В.)</w:t>
            </w:r>
          </w:p>
        </w:tc>
        <w:tc>
          <w:tcPr>
            <w:tcW w:w="2126" w:type="dxa"/>
            <w:shd w:val="clear" w:color="auto" w:fill="auto"/>
          </w:tcPr>
          <w:p w14:paraId="07D7171E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22-23</w:t>
            </w:r>
          </w:p>
          <w:p w14:paraId="619E7F5C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24-25</w:t>
            </w:r>
          </w:p>
          <w:p w14:paraId="1888E5BC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21 ПР № 6</w:t>
            </w:r>
          </w:p>
          <w:p w14:paraId="56E213B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№7</w:t>
            </w:r>
          </w:p>
          <w:p w14:paraId="3A1A688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ПР№14</w:t>
            </w:r>
          </w:p>
          <w:p w14:paraId="222A0813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№16</w:t>
            </w:r>
          </w:p>
        </w:tc>
      </w:tr>
      <w:tr w:rsidR="009D5A24" w:rsidRPr="0025736C" w14:paraId="3583995E" w14:textId="77777777" w:rsidTr="009D5A24">
        <w:tc>
          <w:tcPr>
            <w:tcW w:w="1413" w:type="dxa"/>
          </w:tcPr>
          <w:p w14:paraId="11E479B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51F15A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148ED19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Домашние животные </w:t>
            </w:r>
            <w:r w:rsidRPr="002C1D9B">
              <w:rPr>
                <w:sz w:val="28"/>
                <w:szCs w:val="28"/>
              </w:rPr>
              <w:lastRenderedPageBreak/>
              <w:t xml:space="preserve">и птицы </w:t>
            </w:r>
          </w:p>
        </w:tc>
        <w:tc>
          <w:tcPr>
            <w:tcW w:w="2268" w:type="dxa"/>
          </w:tcPr>
          <w:p w14:paraId="460BFFA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Гласные звуки. </w:t>
            </w:r>
          </w:p>
        </w:tc>
        <w:tc>
          <w:tcPr>
            <w:tcW w:w="2410" w:type="dxa"/>
          </w:tcPr>
          <w:p w14:paraId="555B631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proofErr w:type="spellStart"/>
            <w:r w:rsidRPr="002C1D9B">
              <w:rPr>
                <w:sz w:val="28"/>
                <w:szCs w:val="28"/>
              </w:rPr>
              <w:t>Род</w:t>
            </w:r>
            <w:proofErr w:type="gramStart"/>
            <w:r w:rsidRPr="002C1D9B">
              <w:rPr>
                <w:sz w:val="28"/>
                <w:szCs w:val="28"/>
              </w:rPr>
              <w:t>.п</w:t>
            </w:r>
            <w:proofErr w:type="gramEnd"/>
            <w:r w:rsidRPr="002C1D9B">
              <w:rPr>
                <w:sz w:val="28"/>
                <w:szCs w:val="28"/>
              </w:rPr>
              <w:t>.мн.ч</w:t>
            </w:r>
            <w:proofErr w:type="spellEnd"/>
            <w:r w:rsidRPr="002C1D9B">
              <w:rPr>
                <w:sz w:val="28"/>
                <w:szCs w:val="28"/>
              </w:rPr>
              <w:t xml:space="preserve">. сущ. Согласование количественных  </w:t>
            </w:r>
            <w:r w:rsidRPr="002C1D9B">
              <w:rPr>
                <w:sz w:val="28"/>
                <w:szCs w:val="28"/>
              </w:rPr>
              <w:lastRenderedPageBreak/>
              <w:t xml:space="preserve">с существительными. </w:t>
            </w:r>
          </w:p>
        </w:tc>
        <w:tc>
          <w:tcPr>
            <w:tcW w:w="2409" w:type="dxa"/>
          </w:tcPr>
          <w:p w14:paraId="2DF43BE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Составление короткого описательного </w:t>
            </w:r>
            <w:r w:rsidRPr="002C1D9B">
              <w:rPr>
                <w:sz w:val="28"/>
                <w:szCs w:val="28"/>
              </w:rPr>
              <w:lastRenderedPageBreak/>
              <w:t xml:space="preserve">рассказа о животном с опорой на схему. </w:t>
            </w:r>
          </w:p>
        </w:tc>
        <w:tc>
          <w:tcPr>
            <w:tcW w:w="1985" w:type="dxa"/>
          </w:tcPr>
          <w:p w14:paraId="0DAAAD4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Круг. Ориентировка в </w:t>
            </w:r>
            <w:r w:rsidRPr="002C1D9B">
              <w:rPr>
                <w:sz w:val="28"/>
                <w:szCs w:val="28"/>
              </w:rPr>
              <w:lastRenderedPageBreak/>
              <w:t xml:space="preserve">пространстве. </w:t>
            </w:r>
          </w:p>
        </w:tc>
        <w:tc>
          <w:tcPr>
            <w:tcW w:w="2126" w:type="dxa"/>
            <w:shd w:val="clear" w:color="auto" w:fill="auto"/>
          </w:tcPr>
          <w:p w14:paraId="67C6B55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Т. 4-5, с 24-25</w:t>
            </w:r>
          </w:p>
          <w:p w14:paraId="4D27B30E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26-27</w:t>
            </w:r>
          </w:p>
          <w:p w14:paraId="070D01D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 ПР № 18</w:t>
            </w:r>
          </w:p>
          <w:p w14:paraId="190D7D10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 №39</w:t>
            </w:r>
          </w:p>
        </w:tc>
      </w:tr>
      <w:tr w:rsidR="009D5A24" w:rsidRPr="0025736C" w14:paraId="4EEC488E" w14:textId="77777777" w:rsidTr="009D5A24">
        <w:tc>
          <w:tcPr>
            <w:tcW w:w="1413" w:type="dxa"/>
          </w:tcPr>
          <w:p w14:paraId="149F7AB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533E14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7257157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Поздняя осень. </w:t>
            </w:r>
          </w:p>
        </w:tc>
        <w:tc>
          <w:tcPr>
            <w:tcW w:w="2268" w:type="dxa"/>
          </w:tcPr>
          <w:p w14:paraId="11E090C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Звук А определение позиции звука А с слове. </w:t>
            </w:r>
          </w:p>
        </w:tc>
        <w:tc>
          <w:tcPr>
            <w:tcW w:w="2410" w:type="dxa"/>
          </w:tcPr>
          <w:p w14:paraId="6F1E6AC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Притяжательные прилагательные. </w:t>
            </w:r>
          </w:p>
        </w:tc>
        <w:tc>
          <w:tcPr>
            <w:tcW w:w="2409" w:type="dxa"/>
          </w:tcPr>
          <w:p w14:paraId="7CF2F0E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Составление короткого описательного рассказа об осеннем пейзаже с опорой на схему.</w:t>
            </w:r>
          </w:p>
        </w:tc>
        <w:tc>
          <w:tcPr>
            <w:tcW w:w="1985" w:type="dxa"/>
          </w:tcPr>
          <w:p w14:paraId="0F1129D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Овал. Ориентировка в пространстве </w:t>
            </w:r>
          </w:p>
        </w:tc>
        <w:tc>
          <w:tcPr>
            <w:tcW w:w="2126" w:type="dxa"/>
            <w:shd w:val="clear" w:color="auto" w:fill="auto"/>
          </w:tcPr>
          <w:p w14:paraId="207EAEB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26-27</w:t>
            </w:r>
          </w:p>
          <w:p w14:paraId="3701704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28-29</w:t>
            </w:r>
          </w:p>
          <w:p w14:paraId="4D3C5C48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19</w:t>
            </w:r>
          </w:p>
          <w:p w14:paraId="1FAD1AD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АЗ, стр. 5</w:t>
            </w:r>
          </w:p>
        </w:tc>
      </w:tr>
      <w:tr w:rsidR="009D5A24" w:rsidRPr="0025736C" w14:paraId="74127D0C" w14:textId="77777777" w:rsidTr="009D5A24">
        <w:tc>
          <w:tcPr>
            <w:tcW w:w="1413" w:type="dxa"/>
          </w:tcPr>
          <w:p w14:paraId="59A8593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A7430F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559" w:type="dxa"/>
          </w:tcPr>
          <w:p w14:paraId="4687F36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Дикие животные готовимся к зиме</w:t>
            </w:r>
          </w:p>
        </w:tc>
        <w:tc>
          <w:tcPr>
            <w:tcW w:w="2268" w:type="dxa"/>
          </w:tcPr>
          <w:p w14:paraId="6890ED8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А определение позиции звука А с слове.</w:t>
            </w:r>
          </w:p>
        </w:tc>
        <w:tc>
          <w:tcPr>
            <w:tcW w:w="2410" w:type="dxa"/>
          </w:tcPr>
          <w:p w14:paraId="1AF49E8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Притяжательные прилагательные. </w:t>
            </w:r>
          </w:p>
        </w:tc>
        <w:tc>
          <w:tcPr>
            <w:tcW w:w="2409" w:type="dxa"/>
          </w:tcPr>
          <w:p w14:paraId="3573202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Составление короткого описательного рассказа о животном с опорой на схему.</w:t>
            </w:r>
          </w:p>
        </w:tc>
        <w:tc>
          <w:tcPr>
            <w:tcW w:w="1985" w:type="dxa"/>
          </w:tcPr>
          <w:p w14:paraId="1CA6247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Овал. Ориентировка в пространстве </w:t>
            </w:r>
          </w:p>
        </w:tc>
        <w:tc>
          <w:tcPr>
            <w:tcW w:w="2126" w:type="dxa"/>
            <w:shd w:val="clear" w:color="auto" w:fill="auto"/>
          </w:tcPr>
          <w:p w14:paraId="2CD25D20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26-27</w:t>
            </w:r>
          </w:p>
          <w:p w14:paraId="1D4B515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28-29</w:t>
            </w:r>
          </w:p>
          <w:p w14:paraId="6D7B6F3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19</w:t>
            </w:r>
          </w:p>
          <w:p w14:paraId="33663BD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АЗ, стр. 5</w:t>
            </w:r>
          </w:p>
        </w:tc>
      </w:tr>
      <w:tr w:rsidR="009D5A24" w:rsidRPr="0025736C" w14:paraId="29CEF2B8" w14:textId="77777777" w:rsidTr="009D5A24">
        <w:tc>
          <w:tcPr>
            <w:tcW w:w="14879" w:type="dxa"/>
            <w:gridSpan w:val="8"/>
          </w:tcPr>
          <w:p w14:paraId="04541C51" w14:textId="77777777" w:rsidR="009D5A24" w:rsidRPr="002C1D9B" w:rsidRDefault="009D5A24" w:rsidP="009D5A24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2C1D9B">
              <w:rPr>
                <w:b/>
                <w:sz w:val="28"/>
                <w:szCs w:val="28"/>
                <w:lang w:val="en-US"/>
              </w:rPr>
              <w:t xml:space="preserve">2 </w:t>
            </w:r>
            <w:r w:rsidRPr="002C1D9B">
              <w:rPr>
                <w:b/>
                <w:sz w:val="28"/>
                <w:szCs w:val="28"/>
                <w:lang w:val="tt-RU"/>
              </w:rPr>
              <w:t>период</w:t>
            </w:r>
          </w:p>
        </w:tc>
      </w:tr>
      <w:tr w:rsidR="009D5A24" w:rsidRPr="0025736C" w14:paraId="5F0CBE13" w14:textId="77777777" w:rsidTr="009D5A24">
        <w:tc>
          <w:tcPr>
            <w:tcW w:w="1413" w:type="dxa"/>
          </w:tcPr>
          <w:p w14:paraId="0342458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Декабрь</w:t>
            </w:r>
          </w:p>
        </w:tc>
        <w:tc>
          <w:tcPr>
            <w:tcW w:w="709" w:type="dxa"/>
          </w:tcPr>
          <w:p w14:paraId="207206D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14:paraId="517E165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Зима </w:t>
            </w:r>
          </w:p>
        </w:tc>
        <w:tc>
          <w:tcPr>
            <w:tcW w:w="2268" w:type="dxa"/>
          </w:tcPr>
          <w:p w14:paraId="6D2AFD9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</w:t>
            </w:r>
            <w:proofErr w:type="gramStart"/>
            <w:r w:rsidRPr="002C1D9B">
              <w:rPr>
                <w:sz w:val="28"/>
                <w:szCs w:val="28"/>
              </w:rPr>
              <w:t xml:space="preserve"> У</w:t>
            </w:r>
            <w:proofErr w:type="gramEnd"/>
            <w:r w:rsidRPr="002C1D9B">
              <w:rPr>
                <w:sz w:val="28"/>
                <w:szCs w:val="28"/>
              </w:rPr>
              <w:t xml:space="preserve">  Определение позиции звука  У в слове. </w:t>
            </w:r>
          </w:p>
        </w:tc>
        <w:tc>
          <w:tcPr>
            <w:tcW w:w="2410" w:type="dxa"/>
          </w:tcPr>
          <w:p w14:paraId="254F4D5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Предлоги «В»,  «НА». Упражнение в словоизменении. </w:t>
            </w:r>
          </w:p>
        </w:tc>
        <w:tc>
          <w:tcPr>
            <w:tcW w:w="2409" w:type="dxa"/>
          </w:tcPr>
          <w:p w14:paraId="6E57DBF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рассказа «Зима» с опорой на мнемосхемы </w:t>
            </w:r>
          </w:p>
        </w:tc>
        <w:tc>
          <w:tcPr>
            <w:tcW w:w="1985" w:type="dxa"/>
          </w:tcPr>
          <w:p w14:paraId="3B9DDA1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Прямоугольник. Уточнение пространственных отношений </w:t>
            </w:r>
          </w:p>
        </w:tc>
        <w:tc>
          <w:tcPr>
            <w:tcW w:w="2126" w:type="dxa"/>
            <w:shd w:val="clear" w:color="auto" w:fill="auto"/>
          </w:tcPr>
          <w:p w14:paraId="31C44B8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28-29</w:t>
            </w:r>
          </w:p>
          <w:p w14:paraId="5292ED4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30-31</w:t>
            </w:r>
          </w:p>
          <w:p w14:paraId="69A4EE0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20</w:t>
            </w:r>
          </w:p>
          <w:p w14:paraId="774CF981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АЗ, стр. 6</w:t>
            </w:r>
          </w:p>
        </w:tc>
      </w:tr>
      <w:tr w:rsidR="009D5A24" w:rsidRPr="0025736C" w14:paraId="46C6EAD6" w14:textId="77777777" w:rsidTr="009D5A24">
        <w:tc>
          <w:tcPr>
            <w:tcW w:w="1413" w:type="dxa"/>
          </w:tcPr>
          <w:p w14:paraId="06E4D49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3BD729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59" w:type="dxa"/>
          </w:tcPr>
          <w:p w14:paraId="65E1BF6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Одежда, обувь, </w:t>
            </w:r>
            <w:r w:rsidRPr="002C1D9B">
              <w:rPr>
                <w:sz w:val="28"/>
                <w:szCs w:val="28"/>
              </w:rPr>
              <w:lastRenderedPageBreak/>
              <w:t>головные уборы</w:t>
            </w:r>
          </w:p>
        </w:tc>
        <w:tc>
          <w:tcPr>
            <w:tcW w:w="2268" w:type="dxa"/>
          </w:tcPr>
          <w:p w14:paraId="2077D2B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Звук</w:t>
            </w:r>
            <w:proofErr w:type="gramStart"/>
            <w:r w:rsidRPr="002C1D9B">
              <w:rPr>
                <w:sz w:val="28"/>
                <w:szCs w:val="28"/>
              </w:rPr>
              <w:t xml:space="preserve"> О</w:t>
            </w:r>
            <w:proofErr w:type="gramEnd"/>
            <w:r w:rsidRPr="002C1D9B">
              <w:rPr>
                <w:sz w:val="28"/>
                <w:szCs w:val="28"/>
              </w:rPr>
              <w:t xml:space="preserve">  Определение </w:t>
            </w:r>
            <w:r w:rsidRPr="002C1D9B">
              <w:rPr>
                <w:sz w:val="28"/>
                <w:szCs w:val="28"/>
              </w:rPr>
              <w:lastRenderedPageBreak/>
              <w:t>позиции звука  О в слове.</w:t>
            </w:r>
          </w:p>
        </w:tc>
        <w:tc>
          <w:tcPr>
            <w:tcW w:w="2410" w:type="dxa"/>
          </w:tcPr>
          <w:p w14:paraId="2FDC891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Согласование местоимений </w:t>
            </w:r>
            <w:r w:rsidRPr="002C1D9B">
              <w:rPr>
                <w:sz w:val="28"/>
                <w:szCs w:val="28"/>
              </w:rPr>
              <w:lastRenderedPageBreak/>
              <w:t>«Мой»</w:t>
            </w:r>
            <w:proofErr w:type="gramStart"/>
            <w:r w:rsidRPr="002C1D9B">
              <w:rPr>
                <w:sz w:val="28"/>
                <w:szCs w:val="28"/>
              </w:rPr>
              <w:t xml:space="preserve"> ,</w:t>
            </w:r>
            <w:proofErr w:type="gramEnd"/>
            <w:r w:rsidRPr="002C1D9B">
              <w:rPr>
                <w:sz w:val="28"/>
                <w:szCs w:val="28"/>
              </w:rPr>
              <w:t xml:space="preserve"> «Моя», «Мое» с существительными. Слова-антонимы. Актуализация глагольной лексики.</w:t>
            </w:r>
          </w:p>
        </w:tc>
        <w:tc>
          <w:tcPr>
            <w:tcW w:w="2409" w:type="dxa"/>
          </w:tcPr>
          <w:p w14:paraId="3A83BE1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Составление короткого </w:t>
            </w:r>
            <w:r w:rsidRPr="002C1D9B">
              <w:rPr>
                <w:sz w:val="28"/>
                <w:szCs w:val="28"/>
              </w:rPr>
              <w:lastRenderedPageBreak/>
              <w:t xml:space="preserve">описания предмета одежды с опорой н мнемосхемы </w:t>
            </w:r>
          </w:p>
        </w:tc>
        <w:tc>
          <w:tcPr>
            <w:tcW w:w="1985" w:type="dxa"/>
          </w:tcPr>
          <w:p w14:paraId="6B20AC4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Треугольник Ориентировка </w:t>
            </w:r>
            <w:r w:rsidRPr="002C1D9B">
              <w:rPr>
                <w:sz w:val="28"/>
                <w:szCs w:val="28"/>
              </w:rPr>
              <w:lastRenderedPageBreak/>
              <w:t>в пространстве</w:t>
            </w:r>
          </w:p>
        </w:tc>
        <w:tc>
          <w:tcPr>
            <w:tcW w:w="2126" w:type="dxa"/>
            <w:shd w:val="clear" w:color="auto" w:fill="auto"/>
          </w:tcPr>
          <w:p w14:paraId="5F7D3E6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Т. 4-5, с 30-31</w:t>
            </w:r>
          </w:p>
          <w:p w14:paraId="62CF30B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Т.5-6, с 32-33</w:t>
            </w:r>
          </w:p>
          <w:p w14:paraId="418C7A4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21</w:t>
            </w:r>
          </w:p>
          <w:p w14:paraId="453CC10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АЗ, стр. 7</w:t>
            </w:r>
          </w:p>
        </w:tc>
      </w:tr>
      <w:tr w:rsidR="009D5A24" w:rsidRPr="0025736C" w14:paraId="20764BD3" w14:textId="77777777" w:rsidTr="009D5A24">
        <w:tc>
          <w:tcPr>
            <w:tcW w:w="1413" w:type="dxa"/>
          </w:tcPr>
          <w:p w14:paraId="582BE8C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78E471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18499ED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Зимующие птицы </w:t>
            </w:r>
          </w:p>
        </w:tc>
        <w:tc>
          <w:tcPr>
            <w:tcW w:w="2268" w:type="dxa"/>
          </w:tcPr>
          <w:p w14:paraId="5B603A8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</w:t>
            </w:r>
            <w:proofErr w:type="gramStart"/>
            <w:r w:rsidRPr="002C1D9B">
              <w:rPr>
                <w:sz w:val="28"/>
                <w:szCs w:val="28"/>
              </w:rPr>
              <w:t xml:space="preserve"> И</w:t>
            </w:r>
            <w:proofErr w:type="gramEnd"/>
            <w:r w:rsidRPr="002C1D9B">
              <w:rPr>
                <w:sz w:val="28"/>
                <w:szCs w:val="28"/>
              </w:rPr>
              <w:t xml:space="preserve">  Определение позиции звука  И в слове.</w:t>
            </w:r>
          </w:p>
        </w:tc>
        <w:tc>
          <w:tcPr>
            <w:tcW w:w="2410" w:type="dxa"/>
          </w:tcPr>
          <w:p w14:paraId="15B260B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Предлоги «НАД»</w:t>
            </w:r>
            <w:proofErr w:type="gramStart"/>
            <w:r w:rsidRPr="002C1D9B">
              <w:rPr>
                <w:sz w:val="28"/>
                <w:szCs w:val="28"/>
              </w:rPr>
              <w:t xml:space="preserve"> ,</w:t>
            </w:r>
            <w:proofErr w:type="gramEnd"/>
            <w:r w:rsidRPr="002C1D9B">
              <w:rPr>
                <w:sz w:val="28"/>
                <w:szCs w:val="28"/>
              </w:rPr>
              <w:t xml:space="preserve"> «ПОД» Зимующие птицы. Упражнение в словоизменении </w:t>
            </w:r>
          </w:p>
        </w:tc>
        <w:tc>
          <w:tcPr>
            <w:tcW w:w="2409" w:type="dxa"/>
          </w:tcPr>
          <w:p w14:paraId="773599E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короткого описательного рассказа о птице с опорой на схему </w:t>
            </w:r>
          </w:p>
        </w:tc>
        <w:tc>
          <w:tcPr>
            <w:tcW w:w="1985" w:type="dxa"/>
          </w:tcPr>
          <w:p w14:paraId="5E5F41E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Квадрат Уточнение пространственных отношений </w:t>
            </w:r>
          </w:p>
        </w:tc>
        <w:tc>
          <w:tcPr>
            <w:tcW w:w="2126" w:type="dxa"/>
            <w:shd w:val="clear" w:color="auto" w:fill="auto"/>
          </w:tcPr>
          <w:p w14:paraId="07706AA1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32-33</w:t>
            </w:r>
          </w:p>
          <w:p w14:paraId="7EB753F0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34-35</w:t>
            </w:r>
          </w:p>
          <w:p w14:paraId="5A1C19E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22</w:t>
            </w:r>
          </w:p>
          <w:p w14:paraId="031A3BD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АЗ, стр. 8</w:t>
            </w:r>
          </w:p>
        </w:tc>
      </w:tr>
      <w:tr w:rsidR="009D5A24" w:rsidRPr="0025736C" w14:paraId="25F2E287" w14:textId="77777777" w:rsidTr="009D5A24">
        <w:tc>
          <w:tcPr>
            <w:tcW w:w="1413" w:type="dxa"/>
          </w:tcPr>
          <w:p w14:paraId="7547914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59D476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0DC928F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Зимние забавы </w:t>
            </w:r>
          </w:p>
        </w:tc>
        <w:tc>
          <w:tcPr>
            <w:tcW w:w="2268" w:type="dxa"/>
          </w:tcPr>
          <w:p w14:paraId="793455F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Звук </w:t>
            </w:r>
            <w:proofErr w:type="gramStart"/>
            <w:r w:rsidRPr="002C1D9B">
              <w:rPr>
                <w:sz w:val="28"/>
                <w:szCs w:val="28"/>
              </w:rPr>
              <w:t>Ы</w:t>
            </w:r>
            <w:proofErr w:type="gramEnd"/>
            <w:r w:rsidRPr="002C1D9B">
              <w:rPr>
                <w:sz w:val="28"/>
                <w:szCs w:val="28"/>
              </w:rPr>
              <w:t xml:space="preserve"> Определение позиции звука  Ы в слове. Звуки И-Ы </w:t>
            </w:r>
          </w:p>
        </w:tc>
        <w:tc>
          <w:tcPr>
            <w:tcW w:w="2410" w:type="dxa"/>
          </w:tcPr>
          <w:p w14:paraId="67D2588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Предлоги «В», «НА», «НАД», «ПОД» </w:t>
            </w:r>
          </w:p>
        </w:tc>
        <w:tc>
          <w:tcPr>
            <w:tcW w:w="2409" w:type="dxa"/>
          </w:tcPr>
          <w:p w14:paraId="0B9AA8E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рассказа  по одной сюжетной картине « Зимние забавы». Пересказ сказки «Снегурочка» с опорой на серию сюжетных картин  </w:t>
            </w:r>
          </w:p>
        </w:tc>
        <w:tc>
          <w:tcPr>
            <w:tcW w:w="1985" w:type="dxa"/>
          </w:tcPr>
          <w:p w14:paraId="474F784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Ромб уточнение пространственных отношение </w:t>
            </w:r>
          </w:p>
        </w:tc>
        <w:tc>
          <w:tcPr>
            <w:tcW w:w="2126" w:type="dxa"/>
            <w:shd w:val="clear" w:color="auto" w:fill="auto"/>
          </w:tcPr>
          <w:p w14:paraId="4EC6BA2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34-35</w:t>
            </w:r>
          </w:p>
          <w:p w14:paraId="38E11D8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36-37</w:t>
            </w:r>
          </w:p>
          <w:p w14:paraId="2F367AF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22</w:t>
            </w:r>
          </w:p>
          <w:p w14:paraId="5818350A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ПР№24</w:t>
            </w:r>
          </w:p>
          <w:p w14:paraId="33B79C4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АЗ, стр. 6</w:t>
            </w:r>
          </w:p>
        </w:tc>
      </w:tr>
      <w:tr w:rsidR="009D5A24" w:rsidRPr="0025736C" w14:paraId="16544CD5" w14:textId="77777777" w:rsidTr="009D5A24">
        <w:tc>
          <w:tcPr>
            <w:tcW w:w="14879" w:type="dxa"/>
            <w:gridSpan w:val="8"/>
          </w:tcPr>
          <w:p w14:paraId="71E91840" w14:textId="77777777" w:rsidR="009D5A24" w:rsidRPr="002C1D9B" w:rsidRDefault="009D5A24" w:rsidP="009D5A24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Первые две недели</w:t>
            </w:r>
            <w:r w:rsidRPr="002C1D9B">
              <w:rPr>
                <w:b/>
                <w:sz w:val="28"/>
                <w:szCs w:val="28"/>
                <w:lang w:val="tt-RU"/>
              </w:rPr>
              <w:t xml:space="preserve"> января – каникулы.</w:t>
            </w:r>
          </w:p>
        </w:tc>
      </w:tr>
      <w:tr w:rsidR="009D5A24" w:rsidRPr="0025736C" w14:paraId="3826C6A8" w14:textId="77777777" w:rsidTr="009D5A24">
        <w:tc>
          <w:tcPr>
            <w:tcW w:w="1413" w:type="dxa"/>
          </w:tcPr>
          <w:p w14:paraId="3B144B5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709" w:type="dxa"/>
          </w:tcPr>
          <w:p w14:paraId="149B18C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1D1271C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Мебель </w:t>
            </w:r>
          </w:p>
        </w:tc>
        <w:tc>
          <w:tcPr>
            <w:tcW w:w="2268" w:type="dxa"/>
          </w:tcPr>
          <w:p w14:paraId="67A3667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Гласный звук Э определение позиции звука Э в слове. </w:t>
            </w:r>
          </w:p>
        </w:tc>
        <w:tc>
          <w:tcPr>
            <w:tcW w:w="2410" w:type="dxa"/>
          </w:tcPr>
          <w:p w14:paraId="029F8DA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Относительные прилагательные. Дифференциация предлогов «в», «на», «под», «над», «между». </w:t>
            </w:r>
          </w:p>
        </w:tc>
        <w:tc>
          <w:tcPr>
            <w:tcW w:w="2409" w:type="dxa"/>
          </w:tcPr>
          <w:p w14:paraId="3E0AC52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Пересказ сказки «Три медведя» с использование сюжетных картинок</w:t>
            </w:r>
          </w:p>
        </w:tc>
        <w:tc>
          <w:tcPr>
            <w:tcW w:w="1985" w:type="dxa"/>
          </w:tcPr>
          <w:p w14:paraId="3E3AD99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Ориентировка в пространстве </w:t>
            </w:r>
          </w:p>
        </w:tc>
        <w:tc>
          <w:tcPr>
            <w:tcW w:w="2126" w:type="dxa"/>
            <w:shd w:val="clear" w:color="auto" w:fill="auto"/>
          </w:tcPr>
          <w:p w14:paraId="72BB487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36-37</w:t>
            </w:r>
          </w:p>
          <w:p w14:paraId="15D783FA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38-39</w:t>
            </w:r>
          </w:p>
          <w:p w14:paraId="07EECEC9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22</w:t>
            </w:r>
          </w:p>
          <w:p w14:paraId="6F7FBB00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ПР№25</w:t>
            </w:r>
          </w:p>
          <w:p w14:paraId="1235E1DE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АЗ, стр. 9</w:t>
            </w:r>
          </w:p>
        </w:tc>
      </w:tr>
      <w:tr w:rsidR="009D5A24" w:rsidRPr="0025736C" w14:paraId="758B15C6" w14:textId="77777777" w:rsidTr="009D5A24">
        <w:tc>
          <w:tcPr>
            <w:tcW w:w="1413" w:type="dxa"/>
          </w:tcPr>
          <w:p w14:paraId="42A0000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F2E2D6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799114A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Посуда </w:t>
            </w:r>
          </w:p>
        </w:tc>
        <w:tc>
          <w:tcPr>
            <w:tcW w:w="2268" w:type="dxa"/>
          </w:tcPr>
          <w:p w14:paraId="4DD2EA2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Гласные звуки. Деление слов на слоги. Согласные звуки </w:t>
            </w:r>
          </w:p>
        </w:tc>
        <w:tc>
          <w:tcPr>
            <w:tcW w:w="2410" w:type="dxa"/>
          </w:tcPr>
          <w:p w14:paraId="2F6E4BD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Относительные прилагательные </w:t>
            </w:r>
          </w:p>
        </w:tc>
        <w:tc>
          <w:tcPr>
            <w:tcW w:w="2409" w:type="dxa"/>
          </w:tcPr>
          <w:p w14:paraId="355F3C6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короткого описания предмета с опорой на мнемосхемы </w:t>
            </w:r>
          </w:p>
        </w:tc>
        <w:tc>
          <w:tcPr>
            <w:tcW w:w="1985" w:type="dxa"/>
          </w:tcPr>
          <w:p w14:paraId="219C62E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Закрепление цветов</w:t>
            </w:r>
          </w:p>
        </w:tc>
        <w:tc>
          <w:tcPr>
            <w:tcW w:w="2126" w:type="dxa"/>
            <w:shd w:val="clear" w:color="auto" w:fill="auto"/>
          </w:tcPr>
          <w:p w14:paraId="078C0A73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38-39</w:t>
            </w:r>
          </w:p>
          <w:p w14:paraId="227983E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40-41</w:t>
            </w:r>
          </w:p>
          <w:p w14:paraId="2AC6934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22</w:t>
            </w:r>
          </w:p>
          <w:p w14:paraId="1F0DF560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ПР№26</w:t>
            </w:r>
          </w:p>
        </w:tc>
      </w:tr>
      <w:tr w:rsidR="009D5A24" w:rsidRPr="0025736C" w14:paraId="49FBB8F6" w14:textId="77777777" w:rsidTr="009D5A24">
        <w:tc>
          <w:tcPr>
            <w:tcW w:w="1413" w:type="dxa"/>
          </w:tcPr>
          <w:p w14:paraId="73CF4C1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2A6A4E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559" w:type="dxa"/>
          </w:tcPr>
          <w:p w14:paraId="7E114C0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Продукты </w:t>
            </w:r>
          </w:p>
        </w:tc>
        <w:tc>
          <w:tcPr>
            <w:tcW w:w="2268" w:type="dxa"/>
          </w:tcPr>
          <w:p w14:paraId="789F344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С, Звук М дифференциация звуков М-М</w:t>
            </w:r>
          </w:p>
        </w:tc>
        <w:tc>
          <w:tcPr>
            <w:tcW w:w="2410" w:type="dxa"/>
          </w:tcPr>
          <w:p w14:paraId="0EA4C85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Образование относительных прилагательных. Творительный падеж имени существительных  </w:t>
            </w:r>
          </w:p>
        </w:tc>
        <w:tc>
          <w:tcPr>
            <w:tcW w:w="2409" w:type="dxa"/>
          </w:tcPr>
          <w:p w14:paraId="62A61E3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короткого описательного рассказа «как я делаю бутерброд» </w:t>
            </w:r>
          </w:p>
        </w:tc>
        <w:tc>
          <w:tcPr>
            <w:tcW w:w="1985" w:type="dxa"/>
          </w:tcPr>
          <w:p w14:paraId="19E162A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Закрепление цветов </w:t>
            </w:r>
          </w:p>
        </w:tc>
        <w:tc>
          <w:tcPr>
            <w:tcW w:w="2126" w:type="dxa"/>
            <w:shd w:val="clear" w:color="auto" w:fill="auto"/>
          </w:tcPr>
          <w:p w14:paraId="76921EC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40-41</w:t>
            </w:r>
          </w:p>
          <w:p w14:paraId="5EB43D31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42-43</w:t>
            </w:r>
          </w:p>
          <w:p w14:paraId="439C6CEC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27</w:t>
            </w:r>
          </w:p>
          <w:p w14:paraId="630B77B1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.9</w:t>
            </w:r>
          </w:p>
        </w:tc>
      </w:tr>
      <w:tr w:rsidR="009D5A24" w:rsidRPr="0025736C" w14:paraId="2F83CD69" w14:textId="77777777" w:rsidTr="009D5A24">
        <w:tc>
          <w:tcPr>
            <w:tcW w:w="1413" w:type="dxa"/>
          </w:tcPr>
          <w:p w14:paraId="58F3924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709" w:type="dxa"/>
          </w:tcPr>
          <w:p w14:paraId="133F90A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14:paraId="089C140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Профессии </w:t>
            </w:r>
          </w:p>
        </w:tc>
        <w:tc>
          <w:tcPr>
            <w:tcW w:w="2268" w:type="dxa"/>
          </w:tcPr>
          <w:p w14:paraId="66B847F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Н, Звук Н дифференциация звуков Н-Н</w:t>
            </w:r>
          </w:p>
        </w:tc>
        <w:tc>
          <w:tcPr>
            <w:tcW w:w="2410" w:type="dxa"/>
          </w:tcPr>
          <w:p w14:paraId="46AD0A1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Детальный падеж существительных в единственном числе</w:t>
            </w:r>
            <w:proofErr w:type="gramStart"/>
            <w:r w:rsidRPr="002C1D9B">
              <w:rPr>
                <w:sz w:val="28"/>
                <w:szCs w:val="28"/>
              </w:rPr>
              <w:t xml:space="preserve"> .</w:t>
            </w:r>
            <w:proofErr w:type="gramEnd"/>
            <w:r w:rsidRPr="002C1D9B">
              <w:rPr>
                <w:sz w:val="28"/>
                <w:szCs w:val="28"/>
              </w:rPr>
              <w:t xml:space="preserve"> Родственные слова </w:t>
            </w:r>
          </w:p>
        </w:tc>
        <w:tc>
          <w:tcPr>
            <w:tcW w:w="2409" w:type="dxa"/>
          </w:tcPr>
          <w:p w14:paraId="77692C3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рассказа « Кем я хочу стать» </w:t>
            </w:r>
          </w:p>
        </w:tc>
        <w:tc>
          <w:tcPr>
            <w:tcW w:w="1985" w:type="dxa"/>
          </w:tcPr>
          <w:p w14:paraId="18D2DAC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Закрепление геометрических фигур </w:t>
            </w:r>
          </w:p>
        </w:tc>
        <w:tc>
          <w:tcPr>
            <w:tcW w:w="2126" w:type="dxa"/>
            <w:shd w:val="clear" w:color="auto" w:fill="auto"/>
          </w:tcPr>
          <w:p w14:paraId="6C1EF9C0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42-43</w:t>
            </w:r>
          </w:p>
          <w:p w14:paraId="7B601A3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44-45</w:t>
            </w:r>
          </w:p>
          <w:p w14:paraId="30DA4CF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27</w:t>
            </w:r>
          </w:p>
          <w:p w14:paraId="41C7F80C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.9</w:t>
            </w:r>
          </w:p>
        </w:tc>
      </w:tr>
      <w:tr w:rsidR="009D5A24" w:rsidRPr="0025736C" w14:paraId="55D3E33D" w14:textId="77777777" w:rsidTr="009D5A24">
        <w:tc>
          <w:tcPr>
            <w:tcW w:w="1413" w:type="dxa"/>
          </w:tcPr>
          <w:p w14:paraId="6E6C01F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09381B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2757" w:type="dxa"/>
            <w:gridSpan w:val="6"/>
          </w:tcPr>
          <w:p w14:paraId="75E463C1" w14:textId="77777777" w:rsidR="009D5A24" w:rsidRPr="002C1D9B" w:rsidRDefault="009D5A24" w:rsidP="009D5A24">
            <w:pPr>
              <w:jc w:val="center"/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Закрепление пройденного материала</w:t>
            </w:r>
          </w:p>
        </w:tc>
      </w:tr>
      <w:tr w:rsidR="009D5A24" w:rsidRPr="0025736C" w14:paraId="1A79AEB6" w14:textId="77777777" w:rsidTr="009D5A24">
        <w:tc>
          <w:tcPr>
            <w:tcW w:w="1413" w:type="dxa"/>
          </w:tcPr>
          <w:p w14:paraId="3CC18C6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8332A5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0DEB77C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Защитники отечества </w:t>
            </w:r>
          </w:p>
        </w:tc>
        <w:tc>
          <w:tcPr>
            <w:tcW w:w="2268" w:type="dxa"/>
          </w:tcPr>
          <w:p w14:paraId="1D5E43D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Х, Звук Х дифференциация звуков Х-Х</w:t>
            </w:r>
          </w:p>
        </w:tc>
        <w:tc>
          <w:tcPr>
            <w:tcW w:w="2410" w:type="dxa"/>
          </w:tcPr>
          <w:p w14:paraId="445E4ED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Подбор слов с противоположным значением</w:t>
            </w:r>
            <w:proofErr w:type="gramStart"/>
            <w:r w:rsidRPr="002C1D9B">
              <w:rPr>
                <w:sz w:val="28"/>
                <w:szCs w:val="28"/>
              </w:rPr>
              <w:t xml:space="preserve"> .</w:t>
            </w:r>
            <w:proofErr w:type="gramEnd"/>
            <w:r w:rsidRPr="002C1D9B">
              <w:rPr>
                <w:sz w:val="28"/>
                <w:szCs w:val="28"/>
              </w:rPr>
              <w:t xml:space="preserve"> предложный падеж </w:t>
            </w:r>
          </w:p>
        </w:tc>
        <w:tc>
          <w:tcPr>
            <w:tcW w:w="2409" w:type="dxa"/>
          </w:tcPr>
          <w:p w14:paraId="7102D0D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предложений по двум опорным словам. </w:t>
            </w:r>
          </w:p>
        </w:tc>
        <w:tc>
          <w:tcPr>
            <w:tcW w:w="1985" w:type="dxa"/>
          </w:tcPr>
          <w:p w14:paraId="1411A57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Закрепление цветов </w:t>
            </w:r>
          </w:p>
        </w:tc>
        <w:tc>
          <w:tcPr>
            <w:tcW w:w="2126" w:type="dxa"/>
            <w:shd w:val="clear" w:color="auto" w:fill="auto"/>
          </w:tcPr>
          <w:p w14:paraId="0404867E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44-45</w:t>
            </w:r>
          </w:p>
          <w:p w14:paraId="3CA84A38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46-47</w:t>
            </w:r>
          </w:p>
          <w:p w14:paraId="1F3413E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29</w:t>
            </w:r>
          </w:p>
          <w:p w14:paraId="2BEC11F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10</w:t>
            </w:r>
          </w:p>
        </w:tc>
      </w:tr>
      <w:tr w:rsidR="009D5A24" w:rsidRPr="0025736C" w14:paraId="5D28F9CA" w14:textId="77777777" w:rsidTr="009D5A24">
        <w:tc>
          <w:tcPr>
            <w:tcW w:w="1413" w:type="dxa"/>
          </w:tcPr>
          <w:p w14:paraId="4930334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92B858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75AF67D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Моя семья</w:t>
            </w:r>
          </w:p>
        </w:tc>
        <w:tc>
          <w:tcPr>
            <w:tcW w:w="2268" w:type="dxa"/>
          </w:tcPr>
          <w:p w14:paraId="6530438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Звук П, Звук П звуки П-П </w:t>
            </w:r>
          </w:p>
        </w:tc>
        <w:tc>
          <w:tcPr>
            <w:tcW w:w="2410" w:type="dxa"/>
          </w:tcPr>
          <w:p w14:paraId="079A8AF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Притяжательные прилагательные </w:t>
            </w:r>
          </w:p>
        </w:tc>
        <w:tc>
          <w:tcPr>
            <w:tcW w:w="2409" w:type="dxa"/>
          </w:tcPr>
          <w:p w14:paraId="4ED1530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предложений по картинкам, рассказа по плану о своей семье </w:t>
            </w:r>
          </w:p>
        </w:tc>
        <w:tc>
          <w:tcPr>
            <w:tcW w:w="1985" w:type="dxa"/>
          </w:tcPr>
          <w:p w14:paraId="4F6A5F8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Закрепление цветов </w:t>
            </w:r>
          </w:p>
        </w:tc>
        <w:tc>
          <w:tcPr>
            <w:tcW w:w="2126" w:type="dxa"/>
            <w:shd w:val="clear" w:color="auto" w:fill="auto"/>
          </w:tcPr>
          <w:p w14:paraId="3EE0664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46-47</w:t>
            </w:r>
          </w:p>
          <w:p w14:paraId="41C1C67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48-49</w:t>
            </w:r>
          </w:p>
          <w:p w14:paraId="41E83819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41</w:t>
            </w:r>
          </w:p>
          <w:p w14:paraId="04BCE1A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10</w:t>
            </w:r>
          </w:p>
        </w:tc>
      </w:tr>
      <w:tr w:rsidR="009D5A24" w:rsidRPr="0025736C" w14:paraId="0BCA66D9" w14:textId="77777777" w:rsidTr="009D5A24">
        <w:tc>
          <w:tcPr>
            <w:tcW w:w="14879" w:type="dxa"/>
            <w:gridSpan w:val="8"/>
          </w:tcPr>
          <w:p w14:paraId="0803907B" w14:textId="77777777" w:rsidR="009D5A24" w:rsidRPr="002C1D9B" w:rsidRDefault="009D5A24" w:rsidP="009D5A24">
            <w:pPr>
              <w:jc w:val="center"/>
              <w:rPr>
                <w:sz w:val="28"/>
                <w:szCs w:val="28"/>
              </w:rPr>
            </w:pPr>
            <w:r w:rsidRPr="002C1D9B">
              <w:rPr>
                <w:b/>
                <w:sz w:val="28"/>
                <w:szCs w:val="28"/>
              </w:rPr>
              <w:t>3 период</w:t>
            </w:r>
          </w:p>
        </w:tc>
      </w:tr>
      <w:tr w:rsidR="009D5A24" w:rsidRPr="0025736C" w14:paraId="7FFC5B5A" w14:textId="77777777" w:rsidTr="009D5A24">
        <w:tc>
          <w:tcPr>
            <w:tcW w:w="1413" w:type="dxa"/>
          </w:tcPr>
          <w:p w14:paraId="6ED8541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709" w:type="dxa"/>
          </w:tcPr>
          <w:p w14:paraId="7C1EFE9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14:paraId="4C192FE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Мамин день</w:t>
            </w:r>
            <w:r w:rsidRPr="002C1D9B">
              <w:rPr>
                <w:sz w:val="28"/>
                <w:szCs w:val="28"/>
                <w:lang w:val="en-US"/>
              </w:rPr>
              <w:t xml:space="preserve"> - </w:t>
            </w:r>
            <w:r w:rsidRPr="002C1D9B">
              <w:rPr>
                <w:sz w:val="28"/>
                <w:szCs w:val="28"/>
              </w:rPr>
              <w:t xml:space="preserve">8 марта </w:t>
            </w:r>
          </w:p>
        </w:tc>
        <w:tc>
          <w:tcPr>
            <w:tcW w:w="2268" w:type="dxa"/>
          </w:tcPr>
          <w:p w14:paraId="7D50B84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Б, Звуки Б -Б</w:t>
            </w:r>
          </w:p>
        </w:tc>
        <w:tc>
          <w:tcPr>
            <w:tcW w:w="2410" w:type="dxa"/>
          </w:tcPr>
          <w:p w14:paraId="1CB9FDB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Творительный падеж имени существительных. Актуализация глагольной лексики </w:t>
            </w:r>
          </w:p>
        </w:tc>
        <w:tc>
          <w:tcPr>
            <w:tcW w:w="2409" w:type="dxa"/>
          </w:tcPr>
          <w:p w14:paraId="2648316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Пересказывать рассказ с опорой на сюжетную картину </w:t>
            </w:r>
          </w:p>
        </w:tc>
        <w:tc>
          <w:tcPr>
            <w:tcW w:w="1985" w:type="dxa"/>
          </w:tcPr>
          <w:p w14:paraId="3A9AF11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Закрепление геометрических фигур </w:t>
            </w:r>
          </w:p>
        </w:tc>
        <w:tc>
          <w:tcPr>
            <w:tcW w:w="2126" w:type="dxa"/>
            <w:shd w:val="clear" w:color="auto" w:fill="auto"/>
          </w:tcPr>
          <w:p w14:paraId="651ECDB3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48-49</w:t>
            </w:r>
          </w:p>
          <w:p w14:paraId="69C6328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48-49</w:t>
            </w:r>
          </w:p>
          <w:p w14:paraId="738D517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41</w:t>
            </w:r>
          </w:p>
          <w:p w14:paraId="0F7B15B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10</w:t>
            </w:r>
          </w:p>
        </w:tc>
      </w:tr>
      <w:tr w:rsidR="009D5A24" w:rsidRPr="0025736C" w14:paraId="28B9E267" w14:textId="77777777" w:rsidTr="009D5A24">
        <w:tc>
          <w:tcPr>
            <w:tcW w:w="1413" w:type="dxa"/>
          </w:tcPr>
          <w:p w14:paraId="0F49780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08F0AA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59" w:type="dxa"/>
          </w:tcPr>
          <w:p w14:paraId="5A98552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Весна </w:t>
            </w:r>
          </w:p>
        </w:tc>
        <w:tc>
          <w:tcPr>
            <w:tcW w:w="2268" w:type="dxa"/>
          </w:tcPr>
          <w:p w14:paraId="2108752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К, Звуки К -К</w:t>
            </w:r>
          </w:p>
        </w:tc>
        <w:tc>
          <w:tcPr>
            <w:tcW w:w="2410" w:type="dxa"/>
          </w:tcPr>
          <w:p w14:paraId="5C82BF1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Существительные с суффиксами уменьшительно- ласкательного значения.  </w:t>
            </w:r>
          </w:p>
        </w:tc>
        <w:tc>
          <w:tcPr>
            <w:tcW w:w="2409" w:type="dxa"/>
          </w:tcPr>
          <w:p w14:paraId="1EE9CD7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описательного рассказа « Весна идет» по простым картинкам и </w:t>
            </w:r>
            <w:r w:rsidRPr="002C1D9B">
              <w:rPr>
                <w:sz w:val="28"/>
                <w:szCs w:val="28"/>
              </w:rPr>
              <w:lastRenderedPageBreak/>
              <w:t xml:space="preserve">опорным словам </w:t>
            </w:r>
          </w:p>
        </w:tc>
        <w:tc>
          <w:tcPr>
            <w:tcW w:w="1985" w:type="dxa"/>
          </w:tcPr>
          <w:p w14:paraId="0A7C2E98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Ориентировка в пространстве </w:t>
            </w:r>
          </w:p>
        </w:tc>
        <w:tc>
          <w:tcPr>
            <w:tcW w:w="2126" w:type="dxa"/>
            <w:shd w:val="clear" w:color="auto" w:fill="auto"/>
          </w:tcPr>
          <w:p w14:paraId="591420F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46-47</w:t>
            </w:r>
          </w:p>
          <w:p w14:paraId="7441497E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50-51</w:t>
            </w:r>
          </w:p>
          <w:p w14:paraId="07AD5599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42</w:t>
            </w:r>
          </w:p>
          <w:p w14:paraId="1FB97493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31</w:t>
            </w:r>
          </w:p>
        </w:tc>
      </w:tr>
      <w:tr w:rsidR="009D5A24" w:rsidRPr="0025736C" w14:paraId="77AEB2D1" w14:textId="77777777" w:rsidTr="009D5A24">
        <w:tc>
          <w:tcPr>
            <w:tcW w:w="1413" w:type="dxa"/>
          </w:tcPr>
          <w:p w14:paraId="7E2F495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71D196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3264178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Весна. Перелетные птицы </w:t>
            </w:r>
          </w:p>
        </w:tc>
        <w:tc>
          <w:tcPr>
            <w:tcW w:w="2268" w:type="dxa"/>
          </w:tcPr>
          <w:p w14:paraId="44E755C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Г, Звуки Г -Г</w:t>
            </w:r>
          </w:p>
        </w:tc>
        <w:tc>
          <w:tcPr>
            <w:tcW w:w="2410" w:type="dxa"/>
          </w:tcPr>
          <w:p w14:paraId="79D3AFC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Количественные числительные ДВА, ДВЕ. Слова-антонимы  </w:t>
            </w:r>
          </w:p>
        </w:tc>
        <w:tc>
          <w:tcPr>
            <w:tcW w:w="2409" w:type="dxa"/>
          </w:tcPr>
          <w:p w14:paraId="490B4D5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короткого описания птицы с опорой на мнемосхемы </w:t>
            </w:r>
          </w:p>
        </w:tc>
        <w:tc>
          <w:tcPr>
            <w:tcW w:w="1985" w:type="dxa"/>
          </w:tcPr>
          <w:p w14:paraId="51A3F48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Закрепление геометрических фигур </w:t>
            </w:r>
          </w:p>
        </w:tc>
        <w:tc>
          <w:tcPr>
            <w:tcW w:w="2126" w:type="dxa"/>
            <w:shd w:val="clear" w:color="auto" w:fill="auto"/>
          </w:tcPr>
          <w:p w14:paraId="19E8AFA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52-53</w:t>
            </w:r>
          </w:p>
          <w:p w14:paraId="0EA7F7A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54-55</w:t>
            </w:r>
          </w:p>
          <w:p w14:paraId="5CD5AFC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30</w:t>
            </w:r>
          </w:p>
          <w:p w14:paraId="0CC4DF1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31</w:t>
            </w:r>
          </w:p>
        </w:tc>
      </w:tr>
      <w:tr w:rsidR="009D5A24" w:rsidRPr="0025736C" w14:paraId="3B30B7E7" w14:textId="77777777" w:rsidTr="009D5A24">
        <w:tc>
          <w:tcPr>
            <w:tcW w:w="1413" w:type="dxa"/>
          </w:tcPr>
          <w:p w14:paraId="040EF0B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C36636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5D8FE04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Животные весной </w:t>
            </w:r>
          </w:p>
        </w:tc>
        <w:tc>
          <w:tcPr>
            <w:tcW w:w="2268" w:type="dxa"/>
          </w:tcPr>
          <w:p w14:paraId="739BBB5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Т, Звуки Т -Т</w:t>
            </w:r>
          </w:p>
        </w:tc>
        <w:tc>
          <w:tcPr>
            <w:tcW w:w="2410" w:type="dxa"/>
          </w:tcPr>
          <w:p w14:paraId="386DDCC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Слова-синонимы притяжательные прилагательные. </w:t>
            </w:r>
          </w:p>
        </w:tc>
        <w:tc>
          <w:tcPr>
            <w:tcW w:w="2409" w:type="dxa"/>
          </w:tcPr>
          <w:p w14:paraId="69BAB92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описательного рассказа о животном с опорой на мнемосхемы </w:t>
            </w:r>
          </w:p>
        </w:tc>
        <w:tc>
          <w:tcPr>
            <w:tcW w:w="1985" w:type="dxa"/>
          </w:tcPr>
          <w:p w14:paraId="3B5DA2E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Определение последовательности </w:t>
            </w:r>
          </w:p>
        </w:tc>
        <w:tc>
          <w:tcPr>
            <w:tcW w:w="2126" w:type="dxa"/>
            <w:shd w:val="clear" w:color="auto" w:fill="auto"/>
          </w:tcPr>
          <w:p w14:paraId="123F1EF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54-55</w:t>
            </w:r>
          </w:p>
          <w:p w14:paraId="1A9368D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56-57</w:t>
            </w:r>
          </w:p>
          <w:p w14:paraId="2429865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31</w:t>
            </w:r>
          </w:p>
          <w:p w14:paraId="6812FAE9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32</w:t>
            </w:r>
          </w:p>
        </w:tc>
      </w:tr>
      <w:tr w:rsidR="009D5A24" w:rsidRPr="0025736C" w14:paraId="394244A8" w14:textId="77777777" w:rsidTr="009D5A24">
        <w:tc>
          <w:tcPr>
            <w:tcW w:w="1413" w:type="dxa"/>
          </w:tcPr>
          <w:p w14:paraId="570BEB0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F44BB7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2757" w:type="dxa"/>
            <w:gridSpan w:val="6"/>
          </w:tcPr>
          <w:p w14:paraId="0AD8C676" w14:textId="77777777" w:rsidR="009D5A24" w:rsidRPr="002C1D9B" w:rsidRDefault="009D5A24" w:rsidP="009D5A24">
            <w:pPr>
              <w:jc w:val="center"/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Закрепление пройденного материала</w:t>
            </w:r>
          </w:p>
        </w:tc>
      </w:tr>
      <w:tr w:rsidR="009D5A24" w:rsidRPr="0025736C" w14:paraId="7DA3E162" w14:textId="77777777" w:rsidTr="009D5A24">
        <w:tc>
          <w:tcPr>
            <w:tcW w:w="1413" w:type="dxa"/>
          </w:tcPr>
          <w:p w14:paraId="3E50A5D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  <w:lang w:val="tt-RU"/>
              </w:rPr>
              <w:t>Апрел</w:t>
            </w:r>
            <w:r w:rsidRPr="002C1D9B">
              <w:rPr>
                <w:sz w:val="28"/>
                <w:szCs w:val="28"/>
              </w:rPr>
              <w:t>ь</w:t>
            </w:r>
          </w:p>
        </w:tc>
        <w:tc>
          <w:tcPr>
            <w:tcW w:w="709" w:type="dxa"/>
          </w:tcPr>
          <w:p w14:paraId="36F6130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14:paraId="1944ADB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Животные жарких стран </w:t>
            </w:r>
          </w:p>
        </w:tc>
        <w:tc>
          <w:tcPr>
            <w:tcW w:w="2268" w:type="dxa"/>
          </w:tcPr>
          <w:p w14:paraId="7AC810F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Д, Звуки Д -Д</w:t>
            </w:r>
          </w:p>
        </w:tc>
        <w:tc>
          <w:tcPr>
            <w:tcW w:w="2410" w:type="dxa"/>
          </w:tcPr>
          <w:p w14:paraId="6840311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Слова синонимы. Словообразование и словоизменение имени существительных</w:t>
            </w:r>
            <w:proofErr w:type="gramStart"/>
            <w:r w:rsidRPr="002C1D9B">
              <w:rPr>
                <w:sz w:val="28"/>
                <w:szCs w:val="28"/>
              </w:rPr>
              <w:t xml:space="preserve"> .</w:t>
            </w:r>
            <w:proofErr w:type="gramEnd"/>
            <w:r w:rsidRPr="002C1D9B">
              <w:rPr>
                <w:sz w:val="28"/>
                <w:szCs w:val="28"/>
              </w:rPr>
              <w:t xml:space="preserve"> притяжательные прилагательные </w:t>
            </w:r>
          </w:p>
        </w:tc>
        <w:tc>
          <w:tcPr>
            <w:tcW w:w="2409" w:type="dxa"/>
          </w:tcPr>
          <w:p w14:paraId="01A748E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Составление описательного рассказа о животном с опорой на мнемосхемы</w:t>
            </w:r>
          </w:p>
        </w:tc>
        <w:tc>
          <w:tcPr>
            <w:tcW w:w="1985" w:type="dxa"/>
          </w:tcPr>
          <w:p w14:paraId="09A44C5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Закрепление цветов </w:t>
            </w:r>
          </w:p>
        </w:tc>
        <w:tc>
          <w:tcPr>
            <w:tcW w:w="2126" w:type="dxa"/>
            <w:shd w:val="clear" w:color="auto" w:fill="auto"/>
          </w:tcPr>
          <w:p w14:paraId="7F12571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proofErr w:type="gramStart"/>
            <w:r w:rsidRPr="002C1D9B">
              <w:rPr>
                <w:sz w:val="28"/>
                <w:szCs w:val="28"/>
              </w:rPr>
              <w:t>ПР</w:t>
            </w:r>
            <w:proofErr w:type="gramEnd"/>
            <w:r w:rsidRPr="002C1D9B">
              <w:rPr>
                <w:sz w:val="28"/>
                <w:szCs w:val="28"/>
              </w:rPr>
              <w:t xml:space="preserve"> №32 АЗ, стр. 33 .</w:t>
            </w:r>
            <w:proofErr w:type="spellStart"/>
            <w:r w:rsidRPr="002C1D9B">
              <w:rPr>
                <w:sz w:val="28"/>
                <w:szCs w:val="28"/>
              </w:rPr>
              <w:t>тет</w:t>
            </w:r>
            <w:proofErr w:type="spellEnd"/>
            <w:r w:rsidRPr="002C1D9B">
              <w:rPr>
                <w:sz w:val="28"/>
                <w:szCs w:val="28"/>
              </w:rPr>
              <w:t xml:space="preserve">. стр. 58-59 </w:t>
            </w:r>
          </w:p>
        </w:tc>
      </w:tr>
      <w:tr w:rsidR="009D5A24" w:rsidRPr="0025736C" w14:paraId="486EB231" w14:textId="77777777" w:rsidTr="009D5A24">
        <w:tc>
          <w:tcPr>
            <w:tcW w:w="1413" w:type="dxa"/>
          </w:tcPr>
          <w:p w14:paraId="130A74E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3335E9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59" w:type="dxa"/>
          </w:tcPr>
          <w:p w14:paraId="34C19CA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Транспорт </w:t>
            </w:r>
          </w:p>
        </w:tc>
        <w:tc>
          <w:tcPr>
            <w:tcW w:w="2268" w:type="dxa"/>
          </w:tcPr>
          <w:p w14:paraId="02A48B6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В, Звуки В -В</w:t>
            </w:r>
          </w:p>
        </w:tc>
        <w:tc>
          <w:tcPr>
            <w:tcW w:w="2410" w:type="dxa"/>
          </w:tcPr>
          <w:p w14:paraId="7D8530E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Глаголы – антонимы. </w:t>
            </w:r>
            <w:r w:rsidRPr="002C1D9B">
              <w:rPr>
                <w:sz w:val="28"/>
                <w:szCs w:val="28"/>
              </w:rPr>
              <w:lastRenderedPageBreak/>
              <w:t xml:space="preserve">Предлоги </w:t>
            </w:r>
          </w:p>
        </w:tc>
        <w:tc>
          <w:tcPr>
            <w:tcW w:w="2409" w:type="dxa"/>
          </w:tcPr>
          <w:p w14:paraId="79B308F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Составление рассказа с опорой на серию </w:t>
            </w:r>
            <w:r w:rsidRPr="002C1D9B">
              <w:rPr>
                <w:sz w:val="28"/>
                <w:szCs w:val="28"/>
              </w:rPr>
              <w:lastRenderedPageBreak/>
              <w:t xml:space="preserve">сюжетных картинок </w:t>
            </w:r>
          </w:p>
        </w:tc>
        <w:tc>
          <w:tcPr>
            <w:tcW w:w="1985" w:type="dxa"/>
          </w:tcPr>
          <w:p w14:paraId="646C72F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Определение последователь</w:t>
            </w:r>
            <w:r w:rsidRPr="002C1D9B">
              <w:rPr>
                <w:sz w:val="28"/>
                <w:szCs w:val="28"/>
              </w:rPr>
              <w:lastRenderedPageBreak/>
              <w:t xml:space="preserve">ности </w:t>
            </w:r>
          </w:p>
        </w:tc>
        <w:tc>
          <w:tcPr>
            <w:tcW w:w="2126" w:type="dxa"/>
            <w:shd w:val="clear" w:color="auto" w:fill="auto"/>
          </w:tcPr>
          <w:p w14:paraId="2F82D88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>Т. 4-5, с 58-59</w:t>
            </w:r>
          </w:p>
          <w:p w14:paraId="49B97D5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60-61</w:t>
            </w:r>
          </w:p>
          <w:p w14:paraId="6C0B868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 ПР № 33</w:t>
            </w:r>
          </w:p>
          <w:p w14:paraId="113564F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34</w:t>
            </w:r>
          </w:p>
        </w:tc>
      </w:tr>
      <w:tr w:rsidR="009D5A24" w:rsidRPr="0025736C" w14:paraId="07FC038E" w14:textId="77777777" w:rsidTr="009D5A24">
        <w:tc>
          <w:tcPr>
            <w:tcW w:w="1413" w:type="dxa"/>
          </w:tcPr>
          <w:p w14:paraId="59B6DB9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712146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6BA4AAB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Транспорт ПДД </w:t>
            </w:r>
          </w:p>
        </w:tc>
        <w:tc>
          <w:tcPr>
            <w:tcW w:w="2268" w:type="dxa"/>
          </w:tcPr>
          <w:p w14:paraId="2737559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Ф, Звуки Ф -Ф</w:t>
            </w:r>
          </w:p>
        </w:tc>
        <w:tc>
          <w:tcPr>
            <w:tcW w:w="2410" w:type="dxa"/>
          </w:tcPr>
          <w:p w14:paraId="10DBC44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Приставочные глаголы относительные прилагательные </w:t>
            </w:r>
          </w:p>
        </w:tc>
        <w:tc>
          <w:tcPr>
            <w:tcW w:w="2409" w:type="dxa"/>
          </w:tcPr>
          <w:p w14:paraId="5A0658C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Составление описательного рассказа о транспорте с опорой на мнемосхемы</w:t>
            </w:r>
          </w:p>
        </w:tc>
        <w:tc>
          <w:tcPr>
            <w:tcW w:w="1985" w:type="dxa"/>
          </w:tcPr>
          <w:p w14:paraId="408964FF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Ориентировка в пространстве. </w:t>
            </w:r>
          </w:p>
        </w:tc>
        <w:tc>
          <w:tcPr>
            <w:tcW w:w="2126" w:type="dxa"/>
            <w:shd w:val="clear" w:color="auto" w:fill="auto"/>
          </w:tcPr>
          <w:p w14:paraId="71F47123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60-61</w:t>
            </w:r>
          </w:p>
          <w:p w14:paraId="49A53823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62-63</w:t>
            </w:r>
          </w:p>
          <w:p w14:paraId="62676A4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33</w:t>
            </w:r>
          </w:p>
          <w:p w14:paraId="3464541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34</w:t>
            </w:r>
          </w:p>
        </w:tc>
      </w:tr>
      <w:tr w:rsidR="009D5A24" w:rsidRPr="0025736C" w14:paraId="5B538B69" w14:textId="77777777" w:rsidTr="009D5A24">
        <w:tc>
          <w:tcPr>
            <w:tcW w:w="1413" w:type="dxa"/>
          </w:tcPr>
          <w:p w14:paraId="6A210D5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109A9A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3ABD7C5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Мой город. Моя республика </w:t>
            </w:r>
          </w:p>
        </w:tc>
        <w:tc>
          <w:tcPr>
            <w:tcW w:w="2268" w:type="dxa"/>
          </w:tcPr>
          <w:p w14:paraId="1257592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С, Звуки С -С</w:t>
            </w:r>
          </w:p>
        </w:tc>
        <w:tc>
          <w:tcPr>
            <w:tcW w:w="2410" w:type="dxa"/>
          </w:tcPr>
          <w:p w14:paraId="3C037D8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Предлоги «С», «СО» </w:t>
            </w:r>
          </w:p>
        </w:tc>
        <w:tc>
          <w:tcPr>
            <w:tcW w:w="2409" w:type="dxa"/>
          </w:tcPr>
          <w:p w14:paraId="6CF2F6B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рассказа по сюжетной картинке </w:t>
            </w:r>
          </w:p>
        </w:tc>
        <w:tc>
          <w:tcPr>
            <w:tcW w:w="1985" w:type="dxa"/>
          </w:tcPr>
          <w:p w14:paraId="3FEF8214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Ориентировка в пространстве </w:t>
            </w:r>
          </w:p>
        </w:tc>
        <w:tc>
          <w:tcPr>
            <w:tcW w:w="2126" w:type="dxa"/>
            <w:shd w:val="clear" w:color="auto" w:fill="auto"/>
          </w:tcPr>
          <w:p w14:paraId="625E0AB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62-63</w:t>
            </w:r>
          </w:p>
          <w:p w14:paraId="4CCDD2F7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64-65</w:t>
            </w:r>
          </w:p>
          <w:p w14:paraId="0F232852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33</w:t>
            </w:r>
          </w:p>
          <w:p w14:paraId="52CE9C6B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34</w:t>
            </w:r>
          </w:p>
        </w:tc>
      </w:tr>
      <w:tr w:rsidR="009D5A24" w:rsidRPr="0025736C" w14:paraId="0D17D397" w14:textId="77777777" w:rsidTr="009D5A24">
        <w:tc>
          <w:tcPr>
            <w:tcW w:w="1413" w:type="dxa"/>
          </w:tcPr>
          <w:p w14:paraId="2F18337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Май</w:t>
            </w:r>
          </w:p>
        </w:tc>
        <w:tc>
          <w:tcPr>
            <w:tcW w:w="709" w:type="dxa"/>
          </w:tcPr>
          <w:p w14:paraId="4E7BC49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14:paraId="7D316C3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День победы </w:t>
            </w:r>
          </w:p>
        </w:tc>
        <w:tc>
          <w:tcPr>
            <w:tcW w:w="2268" w:type="dxa"/>
          </w:tcPr>
          <w:p w14:paraId="6C12070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Звук З, Звуки З -З</w:t>
            </w:r>
          </w:p>
        </w:tc>
        <w:tc>
          <w:tcPr>
            <w:tcW w:w="2410" w:type="dxa"/>
          </w:tcPr>
          <w:p w14:paraId="0AA53BB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Предлоги «ЗА», «ПЕРЕД». Синонимы </w:t>
            </w:r>
          </w:p>
        </w:tc>
        <w:tc>
          <w:tcPr>
            <w:tcW w:w="2409" w:type="dxa"/>
          </w:tcPr>
          <w:p w14:paraId="7FEFB12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рассказа с опорой на серию сюжетных картинок </w:t>
            </w:r>
          </w:p>
        </w:tc>
        <w:tc>
          <w:tcPr>
            <w:tcW w:w="1985" w:type="dxa"/>
          </w:tcPr>
          <w:p w14:paraId="296C9D7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Ориентировка в пространстве </w:t>
            </w:r>
          </w:p>
        </w:tc>
        <w:tc>
          <w:tcPr>
            <w:tcW w:w="2126" w:type="dxa"/>
            <w:shd w:val="clear" w:color="auto" w:fill="auto"/>
          </w:tcPr>
          <w:p w14:paraId="46E25006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64-65</w:t>
            </w:r>
          </w:p>
          <w:p w14:paraId="7324D5EF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66-67</w:t>
            </w:r>
          </w:p>
          <w:p w14:paraId="67303745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37</w:t>
            </w:r>
          </w:p>
          <w:p w14:paraId="3FC53F3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32</w:t>
            </w:r>
          </w:p>
        </w:tc>
      </w:tr>
      <w:tr w:rsidR="009D5A24" w:rsidRPr="0025736C" w14:paraId="613BD13A" w14:textId="77777777" w:rsidTr="009D5A24">
        <w:tc>
          <w:tcPr>
            <w:tcW w:w="1413" w:type="dxa"/>
          </w:tcPr>
          <w:p w14:paraId="661D05D2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2752B7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59" w:type="dxa"/>
          </w:tcPr>
          <w:p w14:paraId="64108C4E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Насекомые </w:t>
            </w:r>
          </w:p>
        </w:tc>
        <w:tc>
          <w:tcPr>
            <w:tcW w:w="2268" w:type="dxa"/>
          </w:tcPr>
          <w:p w14:paraId="69E368A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Звук Ц Звуки Ц-С </w:t>
            </w:r>
          </w:p>
        </w:tc>
        <w:tc>
          <w:tcPr>
            <w:tcW w:w="2410" w:type="dxa"/>
          </w:tcPr>
          <w:p w14:paraId="543290C1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Слова- антонимы. Словообразование  и  словоизменение имен </w:t>
            </w:r>
            <w:r w:rsidRPr="002C1D9B">
              <w:rPr>
                <w:sz w:val="28"/>
                <w:szCs w:val="28"/>
              </w:rPr>
              <w:lastRenderedPageBreak/>
              <w:t xml:space="preserve">существительных  </w:t>
            </w:r>
          </w:p>
        </w:tc>
        <w:tc>
          <w:tcPr>
            <w:tcW w:w="2409" w:type="dxa"/>
          </w:tcPr>
          <w:p w14:paraId="32E81DE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Пересказ сказки по серии сюжетных картин </w:t>
            </w:r>
          </w:p>
        </w:tc>
        <w:tc>
          <w:tcPr>
            <w:tcW w:w="1985" w:type="dxa"/>
          </w:tcPr>
          <w:p w14:paraId="0DCFB59B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476C5DC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66-67</w:t>
            </w:r>
          </w:p>
          <w:p w14:paraId="0B917EDD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68-69</w:t>
            </w:r>
          </w:p>
          <w:p w14:paraId="67BC942A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34</w:t>
            </w:r>
          </w:p>
          <w:p w14:paraId="488CEBB8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lastRenderedPageBreak/>
              <w:t xml:space="preserve">АЗ, </w:t>
            </w:r>
            <w:proofErr w:type="spellStart"/>
            <w:r w:rsidRPr="002C1D9B">
              <w:rPr>
                <w:sz w:val="28"/>
                <w:szCs w:val="28"/>
              </w:rPr>
              <w:t>стр</w:t>
            </w:r>
            <w:proofErr w:type="spellEnd"/>
            <w:r w:rsidRPr="002C1D9B">
              <w:rPr>
                <w:sz w:val="28"/>
                <w:szCs w:val="28"/>
              </w:rPr>
              <w:t xml:space="preserve"> 35</w:t>
            </w:r>
          </w:p>
        </w:tc>
      </w:tr>
      <w:tr w:rsidR="009D5A24" w:rsidRPr="0025736C" w14:paraId="5A36FA12" w14:textId="77777777" w:rsidTr="009D5A24">
        <w:tc>
          <w:tcPr>
            <w:tcW w:w="1413" w:type="dxa"/>
          </w:tcPr>
          <w:p w14:paraId="4ED680AD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613483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14:paraId="7CC51D0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Лето</w:t>
            </w:r>
          </w:p>
        </w:tc>
        <w:tc>
          <w:tcPr>
            <w:tcW w:w="2268" w:type="dxa"/>
          </w:tcPr>
          <w:p w14:paraId="30F742E0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Гласные и согласные</w:t>
            </w:r>
          </w:p>
        </w:tc>
        <w:tc>
          <w:tcPr>
            <w:tcW w:w="2410" w:type="dxa"/>
          </w:tcPr>
          <w:p w14:paraId="18CD612C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Падежные конструкции. Согласование слов в предложениях </w:t>
            </w:r>
          </w:p>
        </w:tc>
        <w:tc>
          <w:tcPr>
            <w:tcW w:w="2409" w:type="dxa"/>
          </w:tcPr>
          <w:p w14:paraId="1A1587A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Составление рассказа «Лето» с опорой на мнемосхемы </w:t>
            </w:r>
          </w:p>
        </w:tc>
        <w:tc>
          <w:tcPr>
            <w:tcW w:w="1985" w:type="dxa"/>
          </w:tcPr>
          <w:p w14:paraId="470149F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77F42BA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 4-5, с 68-69</w:t>
            </w:r>
          </w:p>
          <w:p w14:paraId="082FA3AE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 70-71</w:t>
            </w:r>
          </w:p>
          <w:p w14:paraId="26A6EFFA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 xml:space="preserve"> ПР № 35</w:t>
            </w:r>
          </w:p>
          <w:p w14:paraId="6D511246" w14:textId="77777777" w:rsidR="009D5A24" w:rsidRPr="002C1D9B" w:rsidRDefault="009D5A24" w:rsidP="009D5A24">
            <w:pPr>
              <w:rPr>
                <w:sz w:val="28"/>
                <w:szCs w:val="28"/>
              </w:rPr>
            </w:pPr>
          </w:p>
        </w:tc>
      </w:tr>
      <w:tr w:rsidR="009D5A24" w:rsidRPr="0025736C" w14:paraId="442FD13D" w14:textId="77777777" w:rsidTr="009D5A24">
        <w:tc>
          <w:tcPr>
            <w:tcW w:w="1413" w:type="dxa"/>
          </w:tcPr>
          <w:p w14:paraId="0A245B16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FC7069A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559" w:type="dxa"/>
          </w:tcPr>
          <w:p w14:paraId="015510D9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  <w:lang w:val="tt-RU"/>
              </w:rPr>
              <w:t>В</w:t>
            </w:r>
            <w:proofErr w:type="spellStart"/>
            <w:r w:rsidRPr="002C1D9B">
              <w:rPr>
                <w:sz w:val="28"/>
                <w:szCs w:val="28"/>
              </w:rPr>
              <w:t>ремена</w:t>
            </w:r>
            <w:proofErr w:type="spellEnd"/>
            <w:r w:rsidRPr="002C1D9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14:paraId="3774129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Гласные и согласные звуки</w:t>
            </w:r>
          </w:p>
        </w:tc>
        <w:tc>
          <w:tcPr>
            <w:tcW w:w="2410" w:type="dxa"/>
          </w:tcPr>
          <w:p w14:paraId="7AF95EA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Падежные конструкции. Согласование слов в предложениях</w:t>
            </w:r>
          </w:p>
        </w:tc>
        <w:tc>
          <w:tcPr>
            <w:tcW w:w="2409" w:type="dxa"/>
          </w:tcPr>
          <w:p w14:paraId="4BB11C63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Пересказ русской народной сказки «</w:t>
            </w:r>
            <w:proofErr w:type="spellStart"/>
            <w:r w:rsidRPr="002C1D9B">
              <w:rPr>
                <w:sz w:val="28"/>
                <w:szCs w:val="28"/>
              </w:rPr>
              <w:t>Заюшкина</w:t>
            </w:r>
            <w:proofErr w:type="spellEnd"/>
            <w:r w:rsidRPr="002C1D9B">
              <w:rPr>
                <w:sz w:val="28"/>
                <w:szCs w:val="28"/>
              </w:rPr>
              <w:t xml:space="preserve"> избушка» по опорным предметным картинкам</w:t>
            </w:r>
          </w:p>
        </w:tc>
        <w:tc>
          <w:tcPr>
            <w:tcW w:w="1985" w:type="dxa"/>
          </w:tcPr>
          <w:p w14:paraId="649AD535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2F24AE4" w14:textId="77777777" w:rsidR="009D5A24" w:rsidRPr="002C1D9B" w:rsidRDefault="009D5A24" w:rsidP="009D5A24">
            <w:pPr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Т.5-6, с.72-73</w:t>
            </w:r>
          </w:p>
        </w:tc>
      </w:tr>
      <w:tr w:rsidR="009D5A24" w:rsidRPr="0025736C" w14:paraId="5C70B1B7" w14:textId="77777777" w:rsidTr="009D5A24">
        <w:trPr>
          <w:trHeight w:val="79"/>
        </w:trPr>
        <w:tc>
          <w:tcPr>
            <w:tcW w:w="1413" w:type="dxa"/>
          </w:tcPr>
          <w:p w14:paraId="797AE4C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AA79B67" w14:textId="77777777" w:rsidR="009D5A24" w:rsidRPr="002C1D9B" w:rsidRDefault="009D5A24" w:rsidP="009D5A24">
            <w:pPr>
              <w:widowControl w:val="0"/>
              <w:tabs>
                <w:tab w:val="right" w:leader="dot" w:pos="9753"/>
              </w:tabs>
              <w:rPr>
                <w:sz w:val="28"/>
                <w:szCs w:val="28"/>
                <w:lang w:val="en-US"/>
              </w:rPr>
            </w:pPr>
            <w:r w:rsidRPr="002C1D9B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2757" w:type="dxa"/>
            <w:gridSpan w:val="6"/>
          </w:tcPr>
          <w:p w14:paraId="0B01BB07" w14:textId="77777777" w:rsidR="009D5A24" w:rsidRPr="002C1D9B" w:rsidRDefault="009D5A24" w:rsidP="009D5A24">
            <w:pPr>
              <w:jc w:val="center"/>
              <w:rPr>
                <w:sz w:val="28"/>
                <w:szCs w:val="28"/>
              </w:rPr>
            </w:pPr>
            <w:r w:rsidRPr="002C1D9B">
              <w:rPr>
                <w:sz w:val="28"/>
                <w:szCs w:val="28"/>
              </w:rPr>
              <w:t>Закрепление пройденного материала</w:t>
            </w:r>
          </w:p>
        </w:tc>
      </w:tr>
    </w:tbl>
    <w:p w14:paraId="59BD010C" w14:textId="77777777" w:rsidR="009D5A24" w:rsidRDefault="009D5A24" w:rsidP="006A7B06">
      <w:pPr>
        <w:jc w:val="center"/>
        <w:rPr>
          <w:rFonts w:ascii="Times New Roman" w:hAnsi="Times New Roman" w:cs="Times New Roman"/>
          <w:b/>
          <w:lang w:val="tt-RU"/>
        </w:rPr>
      </w:pPr>
    </w:p>
    <w:p w14:paraId="0E887898" w14:textId="54B67C6E" w:rsidR="00A55DF6" w:rsidRPr="00A55DF6" w:rsidRDefault="00A46CAC" w:rsidP="00A55DF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5A24">
        <w:rPr>
          <w:rFonts w:ascii="Times New Roman" w:hAnsi="Times New Roman" w:cs="Times New Roman"/>
          <w:b/>
          <w:sz w:val="28"/>
          <w:szCs w:val="28"/>
        </w:rPr>
        <w:t xml:space="preserve">3.4.  </w:t>
      </w:r>
      <w:r w:rsidR="00E50562">
        <w:rPr>
          <w:rFonts w:ascii="Times New Roman" w:hAnsi="Times New Roman" w:cs="Times New Roman"/>
          <w:b/>
          <w:sz w:val="28"/>
          <w:szCs w:val="28"/>
          <w:lang w:val="tt-RU"/>
        </w:rPr>
        <w:t>Перспективный план работы учителя-логопеда</w:t>
      </w:r>
    </w:p>
    <w:p w14:paraId="3BFBA36B" w14:textId="146DF512" w:rsidR="00E50562" w:rsidRDefault="00E50562" w:rsidP="00E50562">
      <w:pPr>
        <w:pStyle w:val="a5"/>
        <w:numPr>
          <w:ilvl w:val="1"/>
          <w:numId w:val="1"/>
        </w:numPr>
        <w:jc w:val="center"/>
        <w:rPr>
          <w:b/>
          <w:bCs/>
          <w:sz w:val="28"/>
          <w:szCs w:val="28"/>
        </w:rPr>
      </w:pPr>
      <w:r w:rsidRPr="00271700">
        <w:rPr>
          <w:b/>
          <w:bCs/>
          <w:sz w:val="28"/>
          <w:szCs w:val="28"/>
        </w:rPr>
        <w:t>ДИАГНОСТИЧЕСКАЯ РАБОТА</w:t>
      </w:r>
    </w:p>
    <w:p w14:paraId="3FB913F1" w14:textId="77777777" w:rsidR="00E50562" w:rsidRDefault="00E50562" w:rsidP="00E50562">
      <w:pPr>
        <w:pStyle w:val="a5"/>
        <w:ind w:left="-578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8288"/>
        <w:gridCol w:w="4689"/>
      </w:tblGrid>
      <w:tr w:rsidR="00E50562" w14:paraId="4329BEDF" w14:textId="77777777" w:rsidTr="000956A1">
        <w:tc>
          <w:tcPr>
            <w:tcW w:w="1089" w:type="dxa"/>
          </w:tcPr>
          <w:p w14:paraId="3A3ED6BF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288" w:type="dxa"/>
          </w:tcPr>
          <w:p w14:paraId="17C14132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4689" w:type="dxa"/>
          </w:tcPr>
          <w:p w14:paraId="6BEECC8A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E50562" w14:paraId="5C1301DB" w14:textId="77777777" w:rsidTr="000956A1">
        <w:tc>
          <w:tcPr>
            <w:tcW w:w="1089" w:type="dxa"/>
          </w:tcPr>
          <w:p w14:paraId="338C4ADA" w14:textId="77777777" w:rsidR="00E50562" w:rsidRPr="00271700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271700">
              <w:rPr>
                <w:sz w:val="28"/>
                <w:szCs w:val="28"/>
              </w:rPr>
              <w:t>1.</w:t>
            </w:r>
          </w:p>
        </w:tc>
        <w:tc>
          <w:tcPr>
            <w:tcW w:w="8288" w:type="dxa"/>
          </w:tcPr>
          <w:p w14:paraId="28205EDE" w14:textId="77777777" w:rsidR="00E50562" w:rsidRPr="00271700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Логопедическое и психолого-педагогическое обследование детей старшей логопедической группы, определение особенностей речевого, психомоторного, общего развития.</w:t>
            </w:r>
          </w:p>
        </w:tc>
        <w:tc>
          <w:tcPr>
            <w:tcW w:w="4689" w:type="dxa"/>
          </w:tcPr>
          <w:p w14:paraId="7CE44409" w14:textId="77777777" w:rsidR="00E50562" w:rsidRPr="00271700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Сентябрь, май</w:t>
            </w:r>
          </w:p>
        </w:tc>
      </w:tr>
      <w:tr w:rsidR="00E50562" w14:paraId="368B974A" w14:textId="77777777" w:rsidTr="000956A1">
        <w:tc>
          <w:tcPr>
            <w:tcW w:w="1089" w:type="dxa"/>
          </w:tcPr>
          <w:p w14:paraId="603B20AC" w14:textId="77777777" w:rsidR="00E50562" w:rsidRPr="00271700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27170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8288" w:type="dxa"/>
          </w:tcPr>
          <w:p w14:paraId="576158D3" w14:textId="77777777" w:rsidR="00E50562" w:rsidRPr="00271700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работы по выявлению детей с нарушением речи через обследование в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 xml:space="preserve"> ДОУ, направление детей в районную ПМПК для зачисления в логопедическую группу.</w:t>
            </w:r>
          </w:p>
        </w:tc>
        <w:tc>
          <w:tcPr>
            <w:tcW w:w="4689" w:type="dxa"/>
          </w:tcPr>
          <w:p w14:paraId="4C997789" w14:textId="77777777" w:rsidR="00E50562" w:rsidRPr="00271700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Март-май, август</w:t>
            </w:r>
          </w:p>
        </w:tc>
      </w:tr>
      <w:tr w:rsidR="00E50562" w14:paraId="7F3632DB" w14:textId="77777777" w:rsidTr="000956A1">
        <w:tc>
          <w:tcPr>
            <w:tcW w:w="1089" w:type="dxa"/>
          </w:tcPr>
          <w:p w14:paraId="2437C787" w14:textId="77777777" w:rsidR="00E50562" w:rsidRPr="00271700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271700">
              <w:rPr>
                <w:sz w:val="28"/>
                <w:szCs w:val="28"/>
              </w:rPr>
              <w:t>3.</w:t>
            </w:r>
          </w:p>
        </w:tc>
        <w:tc>
          <w:tcPr>
            <w:tcW w:w="8288" w:type="dxa"/>
          </w:tcPr>
          <w:p w14:paraId="0AEE5120" w14:textId="77777777" w:rsidR="00E50562" w:rsidRPr="00271700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 xml:space="preserve"> ДОУ, в районной ПМПК Советского района г. Казани</w:t>
            </w:r>
          </w:p>
        </w:tc>
        <w:tc>
          <w:tcPr>
            <w:tcW w:w="4689" w:type="dxa"/>
          </w:tcPr>
          <w:p w14:paraId="73AAEC3F" w14:textId="77777777" w:rsidR="00E50562" w:rsidRPr="00271700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работы ПМПК и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</w:p>
        </w:tc>
      </w:tr>
    </w:tbl>
    <w:p w14:paraId="5D49F311" w14:textId="77777777" w:rsidR="00E50562" w:rsidRPr="00D45A27" w:rsidRDefault="00E50562" w:rsidP="00E50562">
      <w:pPr>
        <w:pStyle w:val="a5"/>
        <w:ind w:left="720"/>
        <w:rPr>
          <w:b/>
          <w:bCs/>
          <w:color w:val="FF0000"/>
          <w:sz w:val="28"/>
          <w:szCs w:val="28"/>
        </w:rPr>
      </w:pPr>
    </w:p>
    <w:p w14:paraId="78FEC896" w14:textId="1E8FF499" w:rsidR="00E50562" w:rsidRPr="000956A1" w:rsidRDefault="00E50562" w:rsidP="00E50562">
      <w:pPr>
        <w:pStyle w:val="a5"/>
        <w:numPr>
          <w:ilvl w:val="1"/>
          <w:numId w:val="1"/>
        </w:numPr>
        <w:jc w:val="center"/>
        <w:rPr>
          <w:b/>
          <w:bCs/>
          <w:color w:val="000000" w:themeColor="text1"/>
          <w:sz w:val="28"/>
          <w:szCs w:val="28"/>
        </w:rPr>
      </w:pPr>
      <w:r w:rsidRPr="000956A1">
        <w:rPr>
          <w:b/>
          <w:bCs/>
          <w:color w:val="000000" w:themeColor="text1"/>
          <w:sz w:val="28"/>
          <w:szCs w:val="28"/>
        </w:rPr>
        <w:t>КОРРЕКЦИОННО-РАЗВИВАЮЩАЯ РАБОТА С ДЕТЬМИ</w:t>
      </w:r>
    </w:p>
    <w:p w14:paraId="61621488" w14:textId="77777777" w:rsidR="00E50562" w:rsidRDefault="00E50562" w:rsidP="00E50562">
      <w:pPr>
        <w:pStyle w:val="a5"/>
        <w:ind w:left="-578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6946"/>
        <w:gridCol w:w="1843"/>
        <w:gridCol w:w="4188"/>
      </w:tblGrid>
      <w:tr w:rsidR="00E50562" w14:paraId="776F1536" w14:textId="77777777" w:rsidTr="000956A1">
        <w:tc>
          <w:tcPr>
            <w:tcW w:w="1089" w:type="dxa"/>
          </w:tcPr>
          <w:p w14:paraId="0ABA90EF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14:paraId="3256C70A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14:paraId="461E9689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188" w:type="dxa"/>
          </w:tcPr>
          <w:p w14:paraId="1E81DFB0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Выход</w:t>
            </w:r>
          </w:p>
        </w:tc>
      </w:tr>
      <w:tr w:rsidR="00E50562" w:rsidRPr="003F0653" w14:paraId="183068EF" w14:textId="77777777" w:rsidTr="000956A1">
        <w:tc>
          <w:tcPr>
            <w:tcW w:w="1089" w:type="dxa"/>
          </w:tcPr>
          <w:p w14:paraId="7B8DB43F" w14:textId="77777777" w:rsidR="00E50562" w:rsidRPr="003F065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3F0653"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14:paraId="0648CA01" w14:textId="77777777" w:rsidR="00E50562" w:rsidRPr="003F0653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фронтальной непосредственной образовательной деятельности «Формирование лексико-грамматических средств языка и развития самостоятельной развернутой фразовой речи» (для подгрупп детей с ОНР)</w:t>
            </w:r>
          </w:p>
        </w:tc>
        <w:tc>
          <w:tcPr>
            <w:tcW w:w="1843" w:type="dxa"/>
          </w:tcPr>
          <w:p w14:paraId="317A383E" w14:textId="77777777" w:rsidR="00E50562" w:rsidRPr="003F065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188" w:type="dxa"/>
          </w:tcPr>
          <w:p w14:paraId="38CC7EFC" w14:textId="77777777" w:rsidR="00E50562" w:rsidRPr="003F0653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Календарно-тематическое планирование занятий по формированию лексико-грамматических средств языка</w:t>
            </w:r>
          </w:p>
        </w:tc>
      </w:tr>
      <w:tr w:rsidR="00E50562" w:rsidRPr="003F0653" w14:paraId="68FE02BB" w14:textId="77777777" w:rsidTr="000956A1">
        <w:tc>
          <w:tcPr>
            <w:tcW w:w="1089" w:type="dxa"/>
          </w:tcPr>
          <w:p w14:paraId="14365512" w14:textId="77777777" w:rsidR="00E50562" w:rsidRPr="003F065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3F0653"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14:paraId="036A4884" w14:textId="77777777" w:rsidR="00E50562" w:rsidRPr="003F0653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фронтальной непосредственной образовательной деятельности «Формирование произносительной стороны речи»</w:t>
            </w:r>
          </w:p>
        </w:tc>
        <w:tc>
          <w:tcPr>
            <w:tcW w:w="1843" w:type="dxa"/>
          </w:tcPr>
          <w:p w14:paraId="1F6CB38A" w14:textId="77777777" w:rsidR="00E50562" w:rsidRPr="003F065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188" w:type="dxa"/>
          </w:tcPr>
          <w:p w14:paraId="283088D4" w14:textId="77777777" w:rsidR="00E50562" w:rsidRPr="003F0653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Календарное планирование занятий по формированию произносительной стороны речи</w:t>
            </w:r>
          </w:p>
        </w:tc>
      </w:tr>
      <w:tr w:rsidR="00E50562" w:rsidRPr="003F0653" w14:paraId="2FFF95AE" w14:textId="77777777" w:rsidTr="000956A1">
        <w:tc>
          <w:tcPr>
            <w:tcW w:w="1089" w:type="dxa"/>
          </w:tcPr>
          <w:p w14:paraId="73BBB857" w14:textId="77777777" w:rsidR="00E50562" w:rsidRPr="003F065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3F0653"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14:paraId="039BDDD7" w14:textId="77777777" w:rsidR="00E50562" w:rsidRPr="003F0653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Индивидуально-подгрупповая логопедическая непосредственная образовательная деятельность (для всех детей)</w:t>
            </w:r>
          </w:p>
        </w:tc>
        <w:tc>
          <w:tcPr>
            <w:tcW w:w="1843" w:type="dxa"/>
          </w:tcPr>
          <w:p w14:paraId="0D9A3AE1" w14:textId="77777777" w:rsidR="00E50562" w:rsidRPr="003F065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188" w:type="dxa"/>
          </w:tcPr>
          <w:p w14:paraId="70D17EEF" w14:textId="77777777" w:rsidR="00E50562" w:rsidRPr="003F0653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Ежедневное планирование индивидуальной, подгрупповой логопедической НОД.</w:t>
            </w:r>
          </w:p>
        </w:tc>
      </w:tr>
      <w:tr w:rsidR="00E50562" w:rsidRPr="003F0653" w14:paraId="5D160DB0" w14:textId="77777777" w:rsidTr="000956A1">
        <w:tc>
          <w:tcPr>
            <w:tcW w:w="1089" w:type="dxa"/>
          </w:tcPr>
          <w:p w14:paraId="7B1DFB9D" w14:textId="77777777" w:rsidR="00E50562" w:rsidRPr="003F065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14:paraId="484ABA35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викторины «Логопедический КВН» среди детей </w:t>
            </w:r>
            <w:r w:rsidRPr="000956A1">
              <w:rPr>
                <w:color w:val="000000" w:themeColor="text1"/>
                <w:sz w:val="28"/>
                <w:szCs w:val="28"/>
              </w:rPr>
              <w:t>подготовительных групп.</w:t>
            </w:r>
          </w:p>
        </w:tc>
        <w:tc>
          <w:tcPr>
            <w:tcW w:w="1843" w:type="dxa"/>
          </w:tcPr>
          <w:p w14:paraId="75D66CFA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188" w:type="dxa"/>
          </w:tcPr>
          <w:p w14:paraId="3E1F97F9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материал, презентация.</w:t>
            </w:r>
          </w:p>
        </w:tc>
      </w:tr>
    </w:tbl>
    <w:p w14:paraId="3217F7CC" w14:textId="77777777" w:rsidR="00E50562" w:rsidRDefault="00E50562" w:rsidP="00E50562">
      <w:pPr>
        <w:pStyle w:val="a5"/>
        <w:rPr>
          <w:b/>
          <w:bCs/>
          <w:sz w:val="28"/>
          <w:szCs w:val="28"/>
          <w:lang w:val="tt-RU"/>
        </w:rPr>
      </w:pPr>
    </w:p>
    <w:p w14:paraId="690122F5" w14:textId="77777777" w:rsidR="00E50562" w:rsidRPr="00E50562" w:rsidRDefault="00E50562" w:rsidP="00E50562">
      <w:pPr>
        <w:pStyle w:val="a5"/>
        <w:rPr>
          <w:b/>
          <w:bCs/>
          <w:sz w:val="28"/>
          <w:szCs w:val="28"/>
          <w:lang w:val="tt-RU"/>
        </w:rPr>
      </w:pPr>
    </w:p>
    <w:p w14:paraId="5C8A254C" w14:textId="24899500" w:rsidR="00E50562" w:rsidRDefault="00E50562" w:rsidP="00E50562">
      <w:pPr>
        <w:pStyle w:val="a5"/>
        <w:numPr>
          <w:ilvl w:val="1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ОРГАНИЗАЦИОННО-МЕТОДИЧЕСКАЯ РАБОТА</w:t>
      </w:r>
    </w:p>
    <w:p w14:paraId="3AC5CCCC" w14:textId="77777777" w:rsidR="00E50562" w:rsidRPr="003F0653" w:rsidRDefault="00E50562" w:rsidP="00E50562">
      <w:pPr>
        <w:pStyle w:val="a5"/>
        <w:ind w:left="-578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5583"/>
        <w:gridCol w:w="3697"/>
        <w:gridCol w:w="3697"/>
      </w:tblGrid>
      <w:tr w:rsidR="00E50562" w14:paraId="416CC294" w14:textId="77777777" w:rsidTr="000956A1">
        <w:tc>
          <w:tcPr>
            <w:tcW w:w="1134" w:type="dxa"/>
          </w:tcPr>
          <w:p w14:paraId="514E6F12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583" w:type="dxa"/>
          </w:tcPr>
          <w:p w14:paraId="4907F1E3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3697" w:type="dxa"/>
          </w:tcPr>
          <w:p w14:paraId="50D75DF7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14:paraId="713CB806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Выход</w:t>
            </w:r>
          </w:p>
        </w:tc>
      </w:tr>
      <w:tr w:rsidR="00E50562" w14:paraId="7073A7DC" w14:textId="77777777" w:rsidTr="000956A1">
        <w:tc>
          <w:tcPr>
            <w:tcW w:w="1134" w:type="dxa"/>
          </w:tcPr>
          <w:p w14:paraId="0471801C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83" w:type="dxa"/>
          </w:tcPr>
          <w:p w14:paraId="114C6B92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Комплектование групп, утверждение списков групп для детей с нарушениями речи</w:t>
            </w:r>
          </w:p>
        </w:tc>
        <w:tc>
          <w:tcPr>
            <w:tcW w:w="3697" w:type="dxa"/>
          </w:tcPr>
          <w:p w14:paraId="3BC778C3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 сентября</w:t>
            </w:r>
          </w:p>
        </w:tc>
        <w:tc>
          <w:tcPr>
            <w:tcW w:w="3697" w:type="dxa"/>
          </w:tcPr>
          <w:p w14:paraId="6E709792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групп</w:t>
            </w:r>
          </w:p>
        </w:tc>
      </w:tr>
      <w:tr w:rsidR="00E50562" w14:paraId="4428D37F" w14:textId="77777777" w:rsidTr="000956A1">
        <w:tc>
          <w:tcPr>
            <w:tcW w:w="1134" w:type="dxa"/>
          </w:tcPr>
          <w:p w14:paraId="1FFB8B73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83" w:type="dxa"/>
          </w:tcPr>
          <w:p w14:paraId="10217D3E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утверждение у заведующего ДОУ циклограммы рабочего времени учителя-логопеда, регламента фронтальной и индивидуально-подгрупповой логопедической НОД на год</w:t>
            </w:r>
          </w:p>
        </w:tc>
        <w:tc>
          <w:tcPr>
            <w:tcW w:w="3697" w:type="dxa"/>
          </w:tcPr>
          <w:p w14:paraId="6FCE6B6B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697" w:type="dxa"/>
          </w:tcPr>
          <w:p w14:paraId="5CFBD50A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Циклограмма, регламент</w:t>
            </w:r>
          </w:p>
        </w:tc>
      </w:tr>
      <w:tr w:rsidR="00E50562" w14:paraId="3AF127AB" w14:textId="77777777" w:rsidTr="000956A1">
        <w:tc>
          <w:tcPr>
            <w:tcW w:w="1134" w:type="dxa"/>
          </w:tcPr>
          <w:p w14:paraId="6D469A6E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83" w:type="dxa"/>
          </w:tcPr>
          <w:p w14:paraId="489F725C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рабочей программы, перспективного планирования работы учителя-логопеда</w:t>
            </w:r>
          </w:p>
        </w:tc>
        <w:tc>
          <w:tcPr>
            <w:tcW w:w="3697" w:type="dxa"/>
          </w:tcPr>
          <w:p w14:paraId="27F30BC4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697" w:type="dxa"/>
          </w:tcPr>
          <w:p w14:paraId="32171799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программа, перспективный план работы</w:t>
            </w:r>
          </w:p>
        </w:tc>
      </w:tr>
      <w:tr w:rsidR="00E50562" w14:paraId="213E6E71" w14:textId="77777777" w:rsidTr="000956A1">
        <w:tc>
          <w:tcPr>
            <w:tcW w:w="1134" w:type="dxa"/>
          </w:tcPr>
          <w:p w14:paraId="508B91DA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83" w:type="dxa"/>
          </w:tcPr>
          <w:p w14:paraId="15674405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перспективного и календарного плана работы на учебный год</w:t>
            </w:r>
          </w:p>
        </w:tc>
        <w:tc>
          <w:tcPr>
            <w:tcW w:w="3697" w:type="dxa"/>
          </w:tcPr>
          <w:p w14:paraId="35A935E7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697" w:type="dxa"/>
          </w:tcPr>
          <w:p w14:paraId="3785C0B3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 и календарный план работы</w:t>
            </w:r>
          </w:p>
        </w:tc>
      </w:tr>
      <w:tr w:rsidR="00E50562" w14:paraId="25EE1759" w14:textId="77777777" w:rsidTr="000956A1">
        <w:tc>
          <w:tcPr>
            <w:tcW w:w="1134" w:type="dxa"/>
          </w:tcPr>
          <w:p w14:paraId="731FAF9A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83" w:type="dxa"/>
          </w:tcPr>
          <w:p w14:paraId="21A09CE2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логопедической, фронтальной, подгрупповой, индивидуальной НОД</w:t>
            </w:r>
          </w:p>
        </w:tc>
        <w:tc>
          <w:tcPr>
            <w:tcW w:w="3697" w:type="dxa"/>
          </w:tcPr>
          <w:p w14:paraId="29AF6059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14:paraId="480FEC6E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Ежедневный план работы, конспекты НОД</w:t>
            </w:r>
          </w:p>
        </w:tc>
      </w:tr>
      <w:tr w:rsidR="00E50562" w14:paraId="63BA52DD" w14:textId="77777777" w:rsidTr="000956A1">
        <w:tc>
          <w:tcPr>
            <w:tcW w:w="1134" w:type="dxa"/>
          </w:tcPr>
          <w:p w14:paraId="3A026D93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83" w:type="dxa"/>
          </w:tcPr>
          <w:p w14:paraId="0A327BBE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индивидуальных тетрадей. Заполнение речевых карт и индивидуальных образовательных маршрутов</w:t>
            </w:r>
          </w:p>
        </w:tc>
        <w:tc>
          <w:tcPr>
            <w:tcW w:w="3697" w:type="dxa"/>
          </w:tcPr>
          <w:p w14:paraId="4DC1EB9C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14:paraId="2378935E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тетради, речевые карты, индивидуальные образовательные маршруты детей</w:t>
            </w:r>
          </w:p>
        </w:tc>
      </w:tr>
      <w:tr w:rsidR="00E50562" w14:paraId="344ABD28" w14:textId="77777777" w:rsidTr="000956A1">
        <w:tc>
          <w:tcPr>
            <w:tcW w:w="1134" w:type="dxa"/>
          </w:tcPr>
          <w:p w14:paraId="7E09E0B1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83" w:type="dxa"/>
          </w:tcPr>
          <w:p w14:paraId="5BFDE288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работе творческой группы ДОУ </w:t>
            </w:r>
            <w:r>
              <w:rPr>
                <w:sz w:val="28"/>
                <w:szCs w:val="28"/>
              </w:rPr>
              <w:lastRenderedPageBreak/>
              <w:t>по обеспечению введения ФГОС ДО (приказ от 01.08.2014 №45)</w:t>
            </w:r>
          </w:p>
        </w:tc>
        <w:tc>
          <w:tcPr>
            <w:tcW w:w="3697" w:type="dxa"/>
          </w:tcPr>
          <w:p w14:paraId="35E85B8A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697" w:type="dxa"/>
          </w:tcPr>
          <w:p w14:paraId="2E0C98B2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материалы</w:t>
            </w:r>
          </w:p>
        </w:tc>
      </w:tr>
    </w:tbl>
    <w:p w14:paraId="32476EDD" w14:textId="77777777" w:rsidR="00E50562" w:rsidRDefault="00E50562" w:rsidP="00E50562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14:paraId="7974EB20" w14:textId="03659B4B" w:rsidR="00E50562" w:rsidRDefault="00E50562" w:rsidP="00E50562">
      <w:pPr>
        <w:pStyle w:val="a5"/>
        <w:numPr>
          <w:ilvl w:val="1"/>
          <w:numId w:val="1"/>
        </w:numPr>
        <w:jc w:val="center"/>
        <w:rPr>
          <w:b/>
          <w:bCs/>
          <w:sz w:val="28"/>
          <w:szCs w:val="28"/>
        </w:rPr>
      </w:pPr>
      <w:r w:rsidRPr="009E47B1">
        <w:rPr>
          <w:b/>
          <w:bCs/>
          <w:sz w:val="28"/>
          <w:szCs w:val="28"/>
        </w:rPr>
        <w:t>РАБОТА С ПЕДАГОГАМИ</w:t>
      </w:r>
    </w:p>
    <w:p w14:paraId="156D1879" w14:textId="77777777" w:rsidR="00E50562" w:rsidRDefault="00E50562" w:rsidP="00E50562">
      <w:pPr>
        <w:pStyle w:val="a5"/>
        <w:ind w:left="360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98"/>
        <w:gridCol w:w="7997"/>
        <w:gridCol w:w="1417"/>
        <w:gridCol w:w="3754"/>
      </w:tblGrid>
      <w:tr w:rsidR="00E50562" w14:paraId="125BF1EF" w14:textId="77777777" w:rsidTr="00E50562">
        <w:tc>
          <w:tcPr>
            <w:tcW w:w="898" w:type="dxa"/>
          </w:tcPr>
          <w:p w14:paraId="15509886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7997" w:type="dxa"/>
          </w:tcPr>
          <w:p w14:paraId="4FF819DB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</w:tcPr>
          <w:p w14:paraId="7C04C3D7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754" w:type="dxa"/>
          </w:tcPr>
          <w:p w14:paraId="5DDA14C7" w14:textId="77777777" w:rsidR="00E50562" w:rsidRPr="00B83AC0" w:rsidRDefault="00E50562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Выход</w:t>
            </w:r>
          </w:p>
        </w:tc>
      </w:tr>
      <w:tr w:rsidR="00E50562" w14:paraId="24221176" w14:textId="77777777" w:rsidTr="00E50562">
        <w:tc>
          <w:tcPr>
            <w:tcW w:w="898" w:type="dxa"/>
          </w:tcPr>
          <w:p w14:paraId="6C5D16EB" w14:textId="77777777" w:rsidR="00E50562" w:rsidRPr="00E15A3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E15A33">
              <w:rPr>
                <w:sz w:val="28"/>
                <w:szCs w:val="28"/>
              </w:rPr>
              <w:t>1.</w:t>
            </w:r>
          </w:p>
        </w:tc>
        <w:tc>
          <w:tcPr>
            <w:tcW w:w="7997" w:type="dxa"/>
          </w:tcPr>
          <w:p w14:paraId="4A451EF2" w14:textId="77777777" w:rsidR="00E50562" w:rsidRDefault="00E50562" w:rsidP="000956A1">
            <w:pPr>
              <w:pStyle w:val="a5"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E15A33">
              <w:rPr>
                <w:b/>
                <w:bCs/>
                <w:sz w:val="28"/>
                <w:szCs w:val="28"/>
                <w:u w:val="single"/>
              </w:rPr>
              <w:t>Консультации для воспитателей ДОУ на семинарах, педагогических советах:</w:t>
            </w:r>
          </w:p>
          <w:p w14:paraId="58C10134" w14:textId="77777777" w:rsidR="00E50562" w:rsidRPr="008B5BD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color w:val="C00000"/>
                <w:sz w:val="28"/>
                <w:szCs w:val="28"/>
              </w:rPr>
            </w:pPr>
            <w:r w:rsidRPr="008B5BD2">
              <w:rPr>
                <w:color w:val="C00000"/>
                <w:sz w:val="28"/>
                <w:szCs w:val="28"/>
              </w:rPr>
              <w:t>Обсуждение результатов логопедической, психологической и педагогической диагностики детей старшей логопедической группы на педагогическом совете ДОУ.</w:t>
            </w:r>
          </w:p>
          <w:p w14:paraId="7F58192E" w14:textId="77777777" w:rsidR="00E50562" w:rsidRPr="00C97E77" w:rsidRDefault="00E50562" w:rsidP="000956A1">
            <w:pPr>
              <w:pStyle w:val="a5"/>
              <w:ind w:left="720"/>
              <w:jc w:val="both"/>
              <w:rPr>
                <w:sz w:val="18"/>
                <w:szCs w:val="18"/>
              </w:rPr>
            </w:pPr>
          </w:p>
          <w:p w14:paraId="71CAEC20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педагогической работы по воспитанию у детей навыков правильного произношения звуков.</w:t>
            </w:r>
          </w:p>
          <w:p w14:paraId="10D16F8E" w14:textId="77777777" w:rsidR="00E50562" w:rsidRPr="00C97E77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4DB14BAA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обогащения словарного запаса детей дошкольного возраста.</w:t>
            </w:r>
          </w:p>
          <w:p w14:paraId="25B091A0" w14:textId="77777777" w:rsidR="00E50562" w:rsidRPr="00C97E77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01CF6AF0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формирования грамматически правильной речи у детей дошкольного возраста.</w:t>
            </w:r>
          </w:p>
          <w:p w14:paraId="0D463B6D" w14:textId="77777777" w:rsidR="00E50562" w:rsidRPr="00C97E77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5A628DF4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работы педагога по развитию и совершенствованию связной речи детей дошкольного возраста.</w:t>
            </w:r>
          </w:p>
          <w:p w14:paraId="11ECB3CF" w14:textId="77777777" w:rsidR="00E50562" w:rsidRPr="00C97E77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40BABF27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Взаимосвязь развития речи и тонких дифференцированных движений пальцев и кисти рук детей.</w:t>
            </w:r>
          </w:p>
          <w:p w14:paraId="5744026C" w14:textId="77777777" w:rsidR="00E50562" w:rsidRPr="00C97E77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671DDF78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развития мелкой моторики рук у детей с нарушением речи.</w:t>
            </w:r>
          </w:p>
          <w:p w14:paraId="0012F090" w14:textId="77777777" w:rsidR="00E50562" w:rsidRPr="00C97E77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71A3825A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диалогической речи у дошкольников 5-6 лет в процессе общения со взрослыми.</w:t>
            </w:r>
          </w:p>
          <w:p w14:paraId="28CC9FD3" w14:textId="77777777" w:rsidR="00E50562" w:rsidRPr="00C97E77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4D1C1CC5" w14:textId="77777777" w:rsidR="00E50562" w:rsidRDefault="00E50562" w:rsidP="00E50562">
            <w:pPr>
              <w:pStyle w:val="a5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совместной работы логопеда и воспитателя за учебный год.</w:t>
            </w:r>
          </w:p>
          <w:p w14:paraId="4A889778" w14:textId="77777777" w:rsidR="00E50562" w:rsidRPr="00E15A33" w:rsidRDefault="00E50562" w:rsidP="000956A1">
            <w:pPr>
              <w:pStyle w:val="a5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Обсуждение рабочих моментов. Рекомендации по работе воспитателя в летний период.</w:t>
            </w:r>
          </w:p>
        </w:tc>
        <w:tc>
          <w:tcPr>
            <w:tcW w:w="1417" w:type="dxa"/>
          </w:tcPr>
          <w:p w14:paraId="7527B1A1" w14:textId="77777777" w:rsidR="00E50562" w:rsidRPr="00E15A3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0ED661EE" w14:textId="77777777" w:rsidR="00E50562" w:rsidRPr="00E15A3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5177A56D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E15A33">
              <w:rPr>
                <w:sz w:val="28"/>
                <w:szCs w:val="28"/>
              </w:rPr>
              <w:t>Сентябрь</w:t>
            </w:r>
          </w:p>
          <w:p w14:paraId="761228C0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31B24C01" w14:textId="77777777" w:rsidR="00E50562" w:rsidRDefault="00E50562" w:rsidP="000956A1">
            <w:pPr>
              <w:pStyle w:val="a5"/>
              <w:rPr>
                <w:sz w:val="28"/>
                <w:szCs w:val="28"/>
              </w:rPr>
            </w:pPr>
          </w:p>
          <w:p w14:paraId="201A9EC1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14:paraId="3849042B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6431A5FC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14:paraId="5FB98F82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6CC35BB2" w14:textId="77777777" w:rsidR="00E50562" w:rsidRPr="009559B2" w:rsidRDefault="00E50562" w:rsidP="000956A1">
            <w:pPr>
              <w:pStyle w:val="a5"/>
              <w:rPr>
                <w:sz w:val="18"/>
                <w:szCs w:val="18"/>
              </w:rPr>
            </w:pPr>
          </w:p>
          <w:p w14:paraId="1DA1A3F7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5D1C0E93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1868010F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68FD6640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14:paraId="5C48A23B" w14:textId="77777777" w:rsidR="00E50562" w:rsidRDefault="00E50562" w:rsidP="000956A1">
            <w:pPr>
              <w:pStyle w:val="a5"/>
              <w:rPr>
                <w:sz w:val="16"/>
                <w:szCs w:val="16"/>
              </w:rPr>
            </w:pPr>
          </w:p>
          <w:p w14:paraId="69848A5F" w14:textId="77777777" w:rsidR="00E50562" w:rsidRPr="00C40B09" w:rsidRDefault="00E50562" w:rsidP="000956A1">
            <w:pPr>
              <w:pStyle w:val="a5"/>
              <w:rPr>
                <w:sz w:val="16"/>
                <w:szCs w:val="16"/>
              </w:rPr>
            </w:pPr>
          </w:p>
          <w:p w14:paraId="1CBD4FA8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  <w:p w14:paraId="25A59E26" w14:textId="77777777" w:rsidR="00E50562" w:rsidRDefault="00E50562" w:rsidP="000956A1">
            <w:pPr>
              <w:pStyle w:val="a5"/>
              <w:rPr>
                <w:sz w:val="28"/>
                <w:szCs w:val="28"/>
              </w:rPr>
            </w:pPr>
          </w:p>
          <w:p w14:paraId="5DB0E188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14:paraId="65C9146B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6E2129EE" w14:textId="77777777" w:rsidR="00E50562" w:rsidRPr="00C40B09" w:rsidRDefault="00E50562" w:rsidP="000956A1">
            <w:pPr>
              <w:pStyle w:val="a5"/>
              <w:jc w:val="center"/>
              <w:rPr>
                <w:sz w:val="16"/>
                <w:szCs w:val="16"/>
              </w:rPr>
            </w:pPr>
          </w:p>
          <w:p w14:paraId="0952803B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3D0E1925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60E785BE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2D02BA0B" w14:textId="77777777" w:rsidR="00E50562" w:rsidRPr="00E15A3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754" w:type="dxa"/>
          </w:tcPr>
          <w:p w14:paraId="5CA800AD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342ECE08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02A2D2F1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педагогического совета, результаты диагностики.</w:t>
            </w:r>
          </w:p>
          <w:p w14:paraId="3B830659" w14:textId="77777777" w:rsidR="00E50562" w:rsidRPr="009559B2" w:rsidRDefault="00E50562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2C9750EA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 материал.</w:t>
            </w:r>
          </w:p>
          <w:p w14:paraId="4407DD8D" w14:textId="77777777" w:rsidR="00E50562" w:rsidRPr="009559B2" w:rsidRDefault="00E50562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7CCB3B11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опыта и практического материала.</w:t>
            </w:r>
          </w:p>
          <w:p w14:paraId="1BA5FB02" w14:textId="77777777" w:rsidR="00E50562" w:rsidRDefault="00E50562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499B2AB5" w14:textId="77777777" w:rsidR="00E50562" w:rsidRPr="009559B2" w:rsidRDefault="00E50562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60C23752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 материал и буклеты для педагогов ДОУ.</w:t>
            </w:r>
          </w:p>
          <w:p w14:paraId="15D12F44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150EFB74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опыта работы, письменный материал.</w:t>
            </w:r>
          </w:p>
          <w:p w14:paraId="7AD14A02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4A1129C2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0F7BDB36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1D955107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04524C0B" w14:textId="77777777" w:rsidR="00E50562" w:rsidRDefault="00E50562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643BF4F2" w14:textId="77777777" w:rsidR="00E50562" w:rsidRPr="00C40B09" w:rsidRDefault="00E50562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6B30D588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опыта работы.</w:t>
            </w:r>
          </w:p>
          <w:p w14:paraId="4B7CB8A5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0AC45DB3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2A4B41A5" w14:textId="77777777" w:rsidR="00E50562" w:rsidRPr="00E15A33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</w:tc>
      </w:tr>
      <w:tr w:rsidR="00E50562" w14:paraId="22A539AC" w14:textId="77777777" w:rsidTr="00E50562">
        <w:tc>
          <w:tcPr>
            <w:tcW w:w="898" w:type="dxa"/>
          </w:tcPr>
          <w:p w14:paraId="7C8088BF" w14:textId="30D3528D" w:rsidR="00E50562" w:rsidRPr="00E15A3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 xml:space="preserve">2. </w:t>
            </w:r>
          </w:p>
        </w:tc>
        <w:tc>
          <w:tcPr>
            <w:tcW w:w="7997" w:type="dxa"/>
          </w:tcPr>
          <w:p w14:paraId="3612B148" w14:textId="77777777" w:rsidR="00E50562" w:rsidRDefault="00E50562" w:rsidP="000956A1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Взаимодействие со специалистами ДОУ: с инструктором по физ. развитию, муз. руководителем, медицинским работником, работающими с детьми с нарушением речи.</w:t>
            </w:r>
          </w:p>
          <w:p w14:paraId="0627EAA1" w14:textId="77777777" w:rsidR="00E50562" w:rsidRPr="009F19CA" w:rsidRDefault="00E50562" w:rsidP="000956A1">
            <w:pPr>
              <w:pStyle w:val="a5"/>
              <w:spacing w:line="276" w:lineRule="auto"/>
              <w:jc w:val="both"/>
              <w:rPr>
                <w:sz w:val="16"/>
                <w:szCs w:val="16"/>
              </w:rPr>
            </w:pPr>
          </w:p>
          <w:p w14:paraId="4460E34D" w14:textId="77777777" w:rsidR="00E50562" w:rsidRDefault="00E50562" w:rsidP="000956A1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  <w:p w14:paraId="53FCDF62" w14:textId="77777777" w:rsidR="00E50562" w:rsidRPr="009F19CA" w:rsidRDefault="00E50562" w:rsidP="000956A1">
            <w:pPr>
              <w:pStyle w:val="a5"/>
              <w:spacing w:line="276" w:lineRule="auto"/>
              <w:jc w:val="both"/>
              <w:rPr>
                <w:sz w:val="16"/>
                <w:szCs w:val="16"/>
              </w:rPr>
            </w:pPr>
          </w:p>
          <w:p w14:paraId="27128759" w14:textId="77777777" w:rsidR="00E50562" w:rsidRDefault="00E50562" w:rsidP="000956A1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Консультация для физ. инструктора ДОУ: «Физическое воспитание дошкольников с нарушениями речевого развития».</w:t>
            </w:r>
          </w:p>
          <w:p w14:paraId="0CDF2585" w14:textId="77777777" w:rsidR="00E50562" w:rsidRDefault="00E50562" w:rsidP="000956A1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  <w:p w14:paraId="67AF1E07" w14:textId="77777777" w:rsidR="00E50562" w:rsidRDefault="00E50562" w:rsidP="000956A1">
            <w:pPr>
              <w:pStyle w:val="a5"/>
              <w:spacing w:after="0" w:line="276" w:lineRule="auto"/>
              <w:jc w:val="both"/>
              <w:rPr>
                <w:sz w:val="28"/>
                <w:szCs w:val="28"/>
              </w:rPr>
            </w:pPr>
            <w:r w:rsidRPr="00D318EB">
              <w:rPr>
                <w:sz w:val="28"/>
                <w:szCs w:val="28"/>
              </w:rPr>
              <w:lastRenderedPageBreak/>
              <w:t>4. Тренинг для воспитателей</w:t>
            </w:r>
            <w:r>
              <w:rPr>
                <w:sz w:val="28"/>
                <w:szCs w:val="28"/>
              </w:rPr>
              <w:t xml:space="preserve"> по развитию связной речи с использованием мнемотехники.</w:t>
            </w:r>
          </w:p>
          <w:p w14:paraId="6A0AF827" w14:textId="77777777" w:rsidR="00E50562" w:rsidRPr="00E15A33" w:rsidRDefault="00E50562" w:rsidP="000956A1">
            <w:pPr>
              <w:pStyle w:val="a5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441FF405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9F19CA">
              <w:rPr>
                <w:sz w:val="28"/>
                <w:szCs w:val="28"/>
              </w:rPr>
              <w:lastRenderedPageBreak/>
              <w:t>В течение года</w:t>
            </w:r>
          </w:p>
          <w:p w14:paraId="18E138DD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134F2FFC" w14:textId="77777777" w:rsidR="00E50562" w:rsidRPr="00563198" w:rsidRDefault="00E50562" w:rsidP="000956A1">
            <w:pPr>
              <w:pStyle w:val="a5"/>
              <w:jc w:val="center"/>
              <w:rPr>
                <w:color w:val="C00000"/>
                <w:sz w:val="28"/>
                <w:szCs w:val="28"/>
              </w:rPr>
            </w:pPr>
          </w:p>
          <w:p w14:paraId="5FF084C7" w14:textId="77777777" w:rsidR="00E50562" w:rsidRPr="00563198" w:rsidRDefault="00E50562" w:rsidP="000956A1">
            <w:pPr>
              <w:pStyle w:val="a5"/>
              <w:jc w:val="center"/>
              <w:rPr>
                <w:color w:val="C00000"/>
                <w:sz w:val="28"/>
                <w:szCs w:val="28"/>
              </w:rPr>
            </w:pPr>
            <w:r w:rsidRPr="00563198">
              <w:rPr>
                <w:color w:val="C00000"/>
                <w:sz w:val="28"/>
                <w:szCs w:val="28"/>
              </w:rPr>
              <w:t>Декабрь</w:t>
            </w:r>
          </w:p>
          <w:p w14:paraId="2922A2E8" w14:textId="77777777" w:rsidR="00E50562" w:rsidRPr="00563198" w:rsidRDefault="00E50562" w:rsidP="000956A1">
            <w:pPr>
              <w:pStyle w:val="a5"/>
              <w:jc w:val="center"/>
              <w:rPr>
                <w:color w:val="C00000"/>
                <w:sz w:val="28"/>
                <w:szCs w:val="28"/>
              </w:rPr>
            </w:pPr>
          </w:p>
          <w:p w14:paraId="30D0653D" w14:textId="77777777" w:rsidR="00E50562" w:rsidRPr="00563198" w:rsidRDefault="00E50562" w:rsidP="000956A1">
            <w:pPr>
              <w:pStyle w:val="a5"/>
              <w:jc w:val="center"/>
              <w:rPr>
                <w:color w:val="C00000"/>
                <w:sz w:val="16"/>
                <w:szCs w:val="16"/>
              </w:rPr>
            </w:pPr>
          </w:p>
          <w:p w14:paraId="45C8AF86" w14:textId="77777777" w:rsidR="00E50562" w:rsidRPr="00563198" w:rsidRDefault="00E50562" w:rsidP="000956A1">
            <w:pPr>
              <w:pStyle w:val="a5"/>
              <w:jc w:val="center"/>
              <w:rPr>
                <w:color w:val="C00000"/>
                <w:sz w:val="16"/>
                <w:szCs w:val="16"/>
              </w:rPr>
            </w:pPr>
          </w:p>
          <w:p w14:paraId="3F0283C4" w14:textId="77777777" w:rsidR="00E50562" w:rsidRPr="00563198" w:rsidRDefault="00E50562" w:rsidP="000956A1">
            <w:pPr>
              <w:pStyle w:val="a5"/>
              <w:jc w:val="center"/>
              <w:rPr>
                <w:color w:val="C00000"/>
                <w:sz w:val="28"/>
                <w:szCs w:val="28"/>
              </w:rPr>
            </w:pPr>
            <w:r w:rsidRPr="00563198">
              <w:rPr>
                <w:color w:val="C00000"/>
                <w:sz w:val="28"/>
                <w:szCs w:val="28"/>
              </w:rPr>
              <w:t>Апрель</w:t>
            </w:r>
          </w:p>
          <w:p w14:paraId="5E85D91B" w14:textId="77777777" w:rsidR="00E50562" w:rsidRPr="00563198" w:rsidRDefault="00E50562" w:rsidP="000956A1">
            <w:pPr>
              <w:pStyle w:val="a5"/>
              <w:jc w:val="center"/>
              <w:rPr>
                <w:color w:val="C00000"/>
                <w:sz w:val="28"/>
                <w:szCs w:val="28"/>
              </w:rPr>
            </w:pPr>
          </w:p>
          <w:p w14:paraId="4FE6D805" w14:textId="77777777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41DED83E" w14:textId="65FA1147" w:rsidR="00E50562" w:rsidRPr="00E15A33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754" w:type="dxa"/>
          </w:tcPr>
          <w:p w14:paraId="4575CC5A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Анализ работы за год.</w:t>
            </w:r>
          </w:p>
          <w:p w14:paraId="532D6053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0ED542DF" w14:textId="77777777" w:rsidR="00E50562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26731C03" w14:textId="77777777" w:rsidR="00E50562" w:rsidRPr="002C3433" w:rsidRDefault="00E50562" w:rsidP="000956A1">
            <w:pPr>
              <w:pStyle w:val="a5"/>
              <w:jc w:val="both"/>
              <w:rPr>
                <w:sz w:val="18"/>
                <w:szCs w:val="18"/>
              </w:rPr>
            </w:pPr>
          </w:p>
          <w:p w14:paraId="29065F01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материал, презентация.</w:t>
            </w:r>
          </w:p>
          <w:p w14:paraId="747780E0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27981793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10CD222B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материал, презентация.</w:t>
            </w:r>
          </w:p>
          <w:p w14:paraId="28A49534" w14:textId="77777777" w:rsidR="00E50562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4CFCAD9A" w14:textId="77777777" w:rsidR="00E50562" w:rsidRPr="00D318EB" w:rsidRDefault="00E50562" w:rsidP="000956A1">
            <w:pPr>
              <w:pStyle w:val="a5"/>
              <w:jc w:val="both"/>
              <w:rPr>
                <w:sz w:val="2"/>
                <w:szCs w:val="28"/>
              </w:rPr>
            </w:pPr>
          </w:p>
          <w:p w14:paraId="1D1AA7D4" w14:textId="149CD240" w:rsidR="00E50562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материал, презентация.</w:t>
            </w:r>
          </w:p>
        </w:tc>
      </w:tr>
      <w:tr w:rsidR="00E50562" w14:paraId="7E4A8868" w14:textId="77777777" w:rsidTr="00E50562">
        <w:trPr>
          <w:trHeight w:val="1780"/>
        </w:trPr>
        <w:tc>
          <w:tcPr>
            <w:tcW w:w="898" w:type="dxa"/>
          </w:tcPr>
          <w:p w14:paraId="4A04B063" w14:textId="68BB4EF6" w:rsidR="00E50562" w:rsidRPr="00E50562" w:rsidRDefault="00E50562" w:rsidP="000956A1">
            <w:pPr>
              <w:pStyle w:val="a5"/>
              <w:jc w:val="center"/>
              <w:rPr>
                <w:sz w:val="28"/>
                <w:szCs w:val="28"/>
                <w:lang w:val="tt-RU"/>
              </w:rPr>
            </w:pPr>
            <w:r w:rsidRPr="00E15A33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997" w:type="dxa"/>
          </w:tcPr>
          <w:p w14:paraId="74D1148C" w14:textId="77777777" w:rsidR="00E50562" w:rsidRDefault="00E50562" w:rsidP="000956A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совместной работы учителя-логопеда и воспитателя старшей логопедической группы за 2022-2023 учебный год</w:t>
            </w:r>
          </w:p>
          <w:p w14:paraId="140E2F41" w14:textId="4C42709F" w:rsidR="00E50562" w:rsidRPr="00E50562" w:rsidRDefault="00E50562" w:rsidP="000956A1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- обсуждение рабочих моментов</w:t>
            </w:r>
            <w:r>
              <w:rPr>
                <w:sz w:val="28"/>
                <w:szCs w:val="28"/>
                <w:lang w:val="tt-RU"/>
              </w:rPr>
              <w:t>;</w:t>
            </w:r>
          </w:p>
          <w:p w14:paraId="501BDEFB" w14:textId="2BE771AF" w:rsidR="00E50562" w:rsidRPr="00E50562" w:rsidRDefault="00E50562" w:rsidP="00E50562">
            <w:pPr>
              <w:pStyle w:val="a5"/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- рекомендации по организации совместной деятельности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417" w:type="dxa"/>
          </w:tcPr>
          <w:p w14:paraId="153B5892" w14:textId="5E02DC47" w:rsidR="00E50562" w:rsidRPr="009F19CA" w:rsidRDefault="00E50562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754" w:type="dxa"/>
          </w:tcPr>
          <w:p w14:paraId="714EFCF0" w14:textId="01FFC558" w:rsidR="00E50562" w:rsidRPr="009F19CA" w:rsidRDefault="00E50562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отчет по работе.</w:t>
            </w:r>
          </w:p>
        </w:tc>
      </w:tr>
    </w:tbl>
    <w:p w14:paraId="750C04C4" w14:textId="77777777" w:rsidR="00E50562" w:rsidRDefault="00E50562" w:rsidP="00E50562">
      <w:pPr>
        <w:pStyle w:val="a5"/>
        <w:rPr>
          <w:b/>
          <w:bCs/>
          <w:sz w:val="28"/>
          <w:szCs w:val="28"/>
        </w:rPr>
      </w:pPr>
    </w:p>
    <w:p w14:paraId="787368B4" w14:textId="21B15C0B" w:rsidR="000956A1" w:rsidRDefault="000956A1" w:rsidP="000956A1">
      <w:pPr>
        <w:pStyle w:val="a5"/>
        <w:numPr>
          <w:ilvl w:val="1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С РОДИТЕЛЯМИ</w:t>
      </w:r>
    </w:p>
    <w:p w14:paraId="7E84B527" w14:textId="77777777" w:rsidR="000956A1" w:rsidRDefault="000956A1" w:rsidP="000956A1">
      <w:pPr>
        <w:pStyle w:val="a5"/>
        <w:ind w:left="720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98"/>
        <w:gridCol w:w="7868"/>
        <w:gridCol w:w="1800"/>
        <w:gridCol w:w="3500"/>
      </w:tblGrid>
      <w:tr w:rsidR="000956A1" w14:paraId="415C93D4" w14:textId="77777777" w:rsidTr="000956A1">
        <w:tc>
          <w:tcPr>
            <w:tcW w:w="861" w:type="dxa"/>
          </w:tcPr>
          <w:p w14:paraId="44268B6F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7896" w:type="dxa"/>
          </w:tcPr>
          <w:p w14:paraId="15BFFB51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802" w:type="dxa"/>
          </w:tcPr>
          <w:p w14:paraId="01190BAD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507" w:type="dxa"/>
          </w:tcPr>
          <w:p w14:paraId="38E196A2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Выход</w:t>
            </w:r>
          </w:p>
        </w:tc>
      </w:tr>
      <w:tr w:rsidR="000956A1" w14:paraId="630DF2E9" w14:textId="77777777" w:rsidTr="000956A1">
        <w:tc>
          <w:tcPr>
            <w:tcW w:w="861" w:type="dxa"/>
          </w:tcPr>
          <w:p w14:paraId="179FFC31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896" w:type="dxa"/>
          </w:tcPr>
          <w:p w14:paraId="6F9AA4E9" w14:textId="77777777" w:rsidR="000956A1" w:rsidRDefault="000956A1" w:rsidP="000956A1">
            <w:pPr>
              <w:pStyle w:val="a5"/>
              <w:jc w:val="both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Выступления на родительских собраниях:</w:t>
            </w:r>
          </w:p>
          <w:p w14:paraId="1AB578EE" w14:textId="74F5BA21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«Цель и задачи</w:t>
            </w:r>
            <w:r w:rsidR="00AF7718">
              <w:rPr>
                <w:sz w:val="28"/>
                <w:szCs w:val="28"/>
              </w:rPr>
              <w:t xml:space="preserve"> коррекционного обучения в старш</w:t>
            </w:r>
            <w:r>
              <w:rPr>
                <w:sz w:val="28"/>
                <w:szCs w:val="28"/>
              </w:rPr>
              <w:t>ей логопедической группе. Организационные вопросы. Рекомендации логопеда по организации занятий дома и выполнению домашних заданий».</w:t>
            </w:r>
          </w:p>
          <w:p w14:paraId="3EED06B9" w14:textId="77777777" w:rsidR="000956A1" w:rsidRPr="00BE5B98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2627ACE4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«Промежуточные результаты коррекционной работы с детьми в старшей логопедической группе. Рекомендации по выполнению домашней работы».</w:t>
            </w:r>
          </w:p>
          <w:p w14:paraId="5B207DD2" w14:textId="77777777" w:rsidR="000956A1" w:rsidRPr="00BE5B98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0887B6B6" w14:textId="77777777" w:rsidR="000956A1" w:rsidRPr="00C3059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«Подведение итогов коррекционного обучения в старшей логопедической группе. Рекомендации родителям на летний </w:t>
            </w:r>
            <w:r>
              <w:rPr>
                <w:sz w:val="28"/>
                <w:szCs w:val="28"/>
              </w:rPr>
              <w:lastRenderedPageBreak/>
              <w:t>период».</w:t>
            </w:r>
          </w:p>
        </w:tc>
        <w:tc>
          <w:tcPr>
            <w:tcW w:w="1802" w:type="dxa"/>
          </w:tcPr>
          <w:p w14:paraId="59791A4A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15F26F3D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10A22F49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38FCB8DF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524D0313" w14:textId="77777777" w:rsidR="000956A1" w:rsidRDefault="000956A1" w:rsidP="000956A1">
            <w:pPr>
              <w:pStyle w:val="a5"/>
              <w:jc w:val="center"/>
              <w:rPr>
                <w:sz w:val="18"/>
                <w:szCs w:val="18"/>
              </w:rPr>
            </w:pPr>
          </w:p>
          <w:p w14:paraId="6F7BD55A" w14:textId="77777777" w:rsidR="000956A1" w:rsidRPr="00C3059F" w:rsidRDefault="000956A1" w:rsidP="000956A1">
            <w:pPr>
              <w:pStyle w:val="a5"/>
              <w:jc w:val="center"/>
              <w:rPr>
                <w:sz w:val="18"/>
                <w:szCs w:val="18"/>
              </w:rPr>
            </w:pPr>
          </w:p>
          <w:p w14:paraId="7CB4DBA5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415B562E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68060BAF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</w:p>
          <w:p w14:paraId="4AFB24C5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507" w:type="dxa"/>
          </w:tcPr>
          <w:p w14:paraId="1FBE7E7F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6A079B50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 протоколов родительских собраний, презентация-консультация.</w:t>
            </w:r>
          </w:p>
          <w:p w14:paraId="40DE2959" w14:textId="77777777" w:rsidR="000956A1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25E51AA5" w14:textId="77777777" w:rsidR="000956A1" w:rsidRPr="00C3059F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613BE137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 протоколов родительских собраний.</w:t>
            </w:r>
          </w:p>
          <w:p w14:paraId="513BDA70" w14:textId="77777777" w:rsidR="000956A1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0037E444" w14:textId="77777777" w:rsidR="000956A1" w:rsidRPr="00BE5B98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7B3CB58E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 протоколов родительских собраний.</w:t>
            </w:r>
          </w:p>
        </w:tc>
      </w:tr>
      <w:tr w:rsidR="000956A1" w14:paraId="5EA9106F" w14:textId="77777777" w:rsidTr="000956A1">
        <w:tc>
          <w:tcPr>
            <w:tcW w:w="861" w:type="dxa"/>
          </w:tcPr>
          <w:p w14:paraId="292CB348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bookmarkStart w:id="2" w:name="_Hlk113298251"/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896" w:type="dxa"/>
          </w:tcPr>
          <w:p w14:paraId="32E69471" w14:textId="77777777" w:rsidR="000956A1" w:rsidRDefault="000956A1" w:rsidP="000956A1">
            <w:pPr>
              <w:pStyle w:val="a5"/>
              <w:jc w:val="both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Консультация для родителей:</w:t>
            </w:r>
          </w:p>
          <w:p w14:paraId="52D9913C" w14:textId="77777777" w:rsidR="000956A1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для родителей по результатам логопедического обследования.</w:t>
            </w:r>
          </w:p>
          <w:p w14:paraId="7FA590FF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0DB87D8D" w14:textId="77777777" w:rsidR="000956A1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Взаимосвязь логопеда и семьи.</w:t>
            </w:r>
          </w:p>
          <w:p w14:paraId="79B547E3" w14:textId="77777777" w:rsidR="000956A1" w:rsidRPr="00D07BDE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3A93BC1D" w14:textId="77777777" w:rsidR="000956A1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CA3C4F">
              <w:rPr>
                <w:sz w:val="28"/>
                <w:szCs w:val="28"/>
              </w:rPr>
              <w:t xml:space="preserve">Артикуляционная гимнастика. </w:t>
            </w:r>
          </w:p>
          <w:p w14:paraId="50A466B2" w14:textId="77777777" w:rsidR="000956A1" w:rsidRDefault="000956A1" w:rsidP="000956A1">
            <w:pPr>
              <w:pStyle w:val="a4"/>
              <w:rPr>
                <w:sz w:val="28"/>
                <w:szCs w:val="28"/>
              </w:rPr>
            </w:pPr>
          </w:p>
          <w:p w14:paraId="4E04A36A" w14:textId="77777777" w:rsidR="000956A1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Автоматизация звуков в домашних условиях.</w:t>
            </w:r>
          </w:p>
          <w:p w14:paraId="22FDF0CD" w14:textId="77777777" w:rsidR="000956A1" w:rsidRPr="00BC0AF2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030BB368" w14:textId="77777777" w:rsidR="000956A1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речевого дыхания.</w:t>
            </w:r>
          </w:p>
          <w:p w14:paraId="72EE4278" w14:textId="77777777" w:rsidR="000956A1" w:rsidRPr="00CA3C4F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3978DD73" w14:textId="77777777" w:rsidR="000956A1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CA3C4F">
              <w:rPr>
                <w:sz w:val="28"/>
                <w:szCs w:val="28"/>
              </w:rPr>
              <w:t>Пальчиковые игры.</w:t>
            </w:r>
          </w:p>
          <w:p w14:paraId="6CD445E3" w14:textId="77777777" w:rsidR="000956A1" w:rsidRPr="00CA3C4F" w:rsidRDefault="000956A1" w:rsidP="000956A1">
            <w:pPr>
              <w:pStyle w:val="a5"/>
              <w:jc w:val="both"/>
              <w:rPr>
                <w:sz w:val="22"/>
                <w:szCs w:val="22"/>
              </w:rPr>
            </w:pPr>
          </w:p>
          <w:p w14:paraId="268A0FC0" w14:textId="77777777" w:rsidR="000956A1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CA3C4F">
              <w:rPr>
                <w:sz w:val="28"/>
                <w:szCs w:val="28"/>
              </w:rPr>
              <w:t>Как работать со звуком</w:t>
            </w:r>
            <w:r>
              <w:rPr>
                <w:sz w:val="28"/>
                <w:szCs w:val="28"/>
              </w:rPr>
              <w:t>?</w:t>
            </w:r>
          </w:p>
          <w:p w14:paraId="198AFD03" w14:textId="77777777" w:rsidR="000956A1" w:rsidRPr="00CA3C4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041921C7" w14:textId="77777777" w:rsidR="000956A1" w:rsidRPr="00CA3C4F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Речевые игры дома.</w:t>
            </w:r>
          </w:p>
          <w:p w14:paraId="53317FEC" w14:textId="77777777" w:rsidR="000956A1" w:rsidRPr="00BC0AF2" w:rsidRDefault="000956A1" w:rsidP="000956A1">
            <w:pPr>
              <w:pStyle w:val="a5"/>
              <w:ind w:left="360"/>
              <w:jc w:val="both"/>
              <w:rPr>
                <w:sz w:val="16"/>
                <w:szCs w:val="16"/>
              </w:rPr>
            </w:pPr>
          </w:p>
          <w:p w14:paraId="2D055627" w14:textId="77777777" w:rsidR="000956A1" w:rsidRPr="00BC0AF2" w:rsidRDefault="000956A1" w:rsidP="000956A1">
            <w:pPr>
              <w:pStyle w:val="a5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простых советов от учителя-логопеда родителям.</w:t>
            </w:r>
          </w:p>
        </w:tc>
        <w:tc>
          <w:tcPr>
            <w:tcW w:w="1802" w:type="dxa"/>
          </w:tcPr>
          <w:p w14:paraId="40C6F2B4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2B59C9BF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май</w:t>
            </w:r>
          </w:p>
          <w:p w14:paraId="2E9D5C82" w14:textId="77777777" w:rsidR="000956A1" w:rsidRPr="00CA3C4F" w:rsidRDefault="000956A1" w:rsidP="000956A1">
            <w:pPr>
              <w:pStyle w:val="a5"/>
              <w:jc w:val="center"/>
              <w:rPr>
                <w:sz w:val="20"/>
                <w:szCs w:val="20"/>
              </w:rPr>
            </w:pPr>
          </w:p>
          <w:p w14:paraId="65F2C2F0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14:paraId="2D2D579E" w14:textId="77777777" w:rsidR="000956A1" w:rsidRDefault="000956A1" w:rsidP="000956A1">
            <w:pPr>
              <w:pStyle w:val="a5"/>
              <w:jc w:val="center"/>
              <w:rPr>
                <w:sz w:val="18"/>
                <w:szCs w:val="18"/>
              </w:rPr>
            </w:pPr>
          </w:p>
          <w:p w14:paraId="3F87077D" w14:textId="77777777" w:rsidR="000956A1" w:rsidRPr="00BC0AF2" w:rsidRDefault="000956A1" w:rsidP="000956A1">
            <w:pPr>
              <w:pStyle w:val="a5"/>
              <w:jc w:val="center"/>
              <w:rPr>
                <w:sz w:val="18"/>
                <w:szCs w:val="18"/>
              </w:rPr>
            </w:pPr>
          </w:p>
          <w:p w14:paraId="3A371E01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14:paraId="6F86CCCD" w14:textId="77777777" w:rsidR="000956A1" w:rsidRDefault="000956A1" w:rsidP="000956A1">
            <w:pPr>
              <w:pStyle w:val="a5"/>
              <w:rPr>
                <w:sz w:val="16"/>
                <w:szCs w:val="16"/>
              </w:rPr>
            </w:pPr>
          </w:p>
          <w:p w14:paraId="216BB668" w14:textId="77777777" w:rsidR="000956A1" w:rsidRPr="00BC0AF2" w:rsidRDefault="000956A1" w:rsidP="000956A1">
            <w:pPr>
              <w:pStyle w:val="a5"/>
              <w:rPr>
                <w:sz w:val="16"/>
                <w:szCs w:val="16"/>
              </w:rPr>
            </w:pPr>
          </w:p>
          <w:p w14:paraId="3C4176D8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367905C0" w14:textId="77777777" w:rsidR="000956A1" w:rsidRPr="00BC0AF2" w:rsidRDefault="000956A1" w:rsidP="000956A1">
            <w:pPr>
              <w:pStyle w:val="a5"/>
              <w:jc w:val="center"/>
              <w:rPr>
                <w:sz w:val="16"/>
                <w:szCs w:val="16"/>
              </w:rPr>
            </w:pPr>
          </w:p>
          <w:p w14:paraId="5BDE62F3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14:paraId="7D86FA10" w14:textId="77777777" w:rsidR="000956A1" w:rsidRPr="00CA3C4F" w:rsidRDefault="000956A1" w:rsidP="000956A1">
            <w:pPr>
              <w:pStyle w:val="a5"/>
            </w:pPr>
          </w:p>
          <w:p w14:paraId="3E342655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14:paraId="71AF61B8" w14:textId="77777777" w:rsidR="000956A1" w:rsidRPr="00CA3C4F" w:rsidRDefault="000956A1" w:rsidP="000956A1">
            <w:pPr>
              <w:pStyle w:val="a5"/>
              <w:rPr>
                <w:sz w:val="2"/>
                <w:szCs w:val="2"/>
              </w:rPr>
            </w:pPr>
          </w:p>
          <w:p w14:paraId="7044BDB0" w14:textId="77777777" w:rsidR="000956A1" w:rsidRPr="00CA3C4F" w:rsidRDefault="000956A1" w:rsidP="000956A1">
            <w:pPr>
              <w:pStyle w:val="a5"/>
              <w:rPr>
                <w:sz w:val="10"/>
                <w:szCs w:val="10"/>
              </w:rPr>
            </w:pPr>
          </w:p>
          <w:p w14:paraId="182DEDDE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14:paraId="350B2AE7" w14:textId="77777777" w:rsidR="000956A1" w:rsidRPr="00CA3C4F" w:rsidRDefault="000956A1" w:rsidP="000956A1">
            <w:pPr>
              <w:pStyle w:val="a5"/>
              <w:jc w:val="center"/>
              <w:rPr>
                <w:sz w:val="14"/>
                <w:szCs w:val="14"/>
              </w:rPr>
            </w:pPr>
          </w:p>
          <w:p w14:paraId="08799DD0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3CA7E963" w14:textId="77777777" w:rsidR="000956A1" w:rsidRPr="00BC0AF2" w:rsidRDefault="000956A1" w:rsidP="000956A1">
            <w:pPr>
              <w:pStyle w:val="a5"/>
              <w:rPr>
                <w:sz w:val="16"/>
                <w:szCs w:val="16"/>
              </w:rPr>
            </w:pPr>
          </w:p>
          <w:p w14:paraId="10B156FB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507" w:type="dxa"/>
          </w:tcPr>
          <w:p w14:paraId="7E6290C1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26583772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информация.</w:t>
            </w:r>
          </w:p>
          <w:p w14:paraId="2153E9A8" w14:textId="77777777" w:rsidR="000956A1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2B379252" w14:textId="77777777" w:rsidR="000956A1" w:rsidRPr="00BC0AF2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0DF527C9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11041540" w14:textId="77777777" w:rsidR="000956A1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64AFF9CF" w14:textId="77777777" w:rsidR="000956A1" w:rsidRPr="00BC0AF2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4E0F77EE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4278B75C" w14:textId="77777777" w:rsidR="000956A1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2C1F0C5B" w14:textId="77777777" w:rsidR="000956A1" w:rsidRPr="00BC0AF2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3E29C0EC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62DAEA9C" w14:textId="77777777" w:rsidR="000956A1" w:rsidRPr="00BC0AF2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03674A74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2C9FE735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0D75B665" w14:textId="77777777" w:rsidR="000956A1" w:rsidRPr="00CA3C4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77E307DF" w14:textId="77777777" w:rsidR="000956A1" w:rsidRPr="00BC0AF2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5BB1E547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52B5CAF4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  <w:p w14:paraId="2337DDA4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  <w:p w14:paraId="313E9EBE" w14:textId="77777777" w:rsidR="000956A1" w:rsidRPr="00BC0AF2" w:rsidRDefault="000956A1" w:rsidP="000956A1">
            <w:pPr>
              <w:pStyle w:val="a5"/>
              <w:jc w:val="both"/>
              <w:rPr>
                <w:sz w:val="16"/>
                <w:szCs w:val="16"/>
              </w:rPr>
            </w:pPr>
          </w:p>
          <w:p w14:paraId="4A5CA169" w14:textId="77777777" w:rsidR="000956A1" w:rsidRPr="00BC0AF2" w:rsidRDefault="000956A1" w:rsidP="000956A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материал.</w:t>
            </w:r>
          </w:p>
        </w:tc>
      </w:tr>
      <w:bookmarkEnd w:id="2"/>
      <w:tr w:rsidR="000956A1" w14:paraId="6F8C7539" w14:textId="77777777" w:rsidTr="000956A1">
        <w:tc>
          <w:tcPr>
            <w:tcW w:w="861" w:type="dxa"/>
          </w:tcPr>
          <w:p w14:paraId="16E8639E" w14:textId="77777777" w:rsidR="000956A1" w:rsidRPr="003F105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 w:rsidRPr="003F1051">
              <w:rPr>
                <w:sz w:val="28"/>
                <w:szCs w:val="28"/>
              </w:rPr>
              <w:t>3.</w:t>
            </w:r>
          </w:p>
        </w:tc>
        <w:tc>
          <w:tcPr>
            <w:tcW w:w="7896" w:type="dxa"/>
          </w:tcPr>
          <w:p w14:paraId="6C427073" w14:textId="77777777" w:rsidR="000956A1" w:rsidRPr="003F105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 w:rsidRPr="003F1051">
              <w:rPr>
                <w:sz w:val="28"/>
                <w:szCs w:val="28"/>
              </w:rPr>
              <w:t>Открытое занятие для родителей по развитию лексико-грамматических категорий.</w:t>
            </w:r>
          </w:p>
        </w:tc>
        <w:tc>
          <w:tcPr>
            <w:tcW w:w="1802" w:type="dxa"/>
          </w:tcPr>
          <w:p w14:paraId="4BE0D3A1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507" w:type="dxa"/>
          </w:tcPr>
          <w:p w14:paraId="0B23980A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материал, презентация.</w:t>
            </w:r>
          </w:p>
        </w:tc>
      </w:tr>
      <w:tr w:rsidR="000956A1" w14:paraId="498BB064" w14:textId="77777777" w:rsidTr="000956A1">
        <w:tc>
          <w:tcPr>
            <w:tcW w:w="861" w:type="dxa"/>
          </w:tcPr>
          <w:p w14:paraId="7A79F162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896" w:type="dxa"/>
          </w:tcPr>
          <w:p w14:paraId="332E292C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родителей по необходимости, по запросу родителей.</w:t>
            </w:r>
          </w:p>
        </w:tc>
        <w:tc>
          <w:tcPr>
            <w:tcW w:w="1802" w:type="dxa"/>
          </w:tcPr>
          <w:p w14:paraId="0CEE5E78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07" w:type="dxa"/>
          </w:tcPr>
          <w:p w14:paraId="2FAAE122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учета консультативной работы.</w:t>
            </w:r>
          </w:p>
        </w:tc>
      </w:tr>
    </w:tbl>
    <w:p w14:paraId="0EFABA68" w14:textId="77777777" w:rsidR="000956A1" w:rsidRPr="00C30EC8" w:rsidRDefault="000956A1" w:rsidP="000956A1">
      <w:pPr>
        <w:pStyle w:val="a5"/>
        <w:ind w:left="720"/>
        <w:jc w:val="both"/>
        <w:rPr>
          <w:sz w:val="28"/>
          <w:szCs w:val="28"/>
        </w:rPr>
      </w:pPr>
    </w:p>
    <w:p w14:paraId="43CDE599" w14:textId="77777777" w:rsidR="000956A1" w:rsidRDefault="000956A1" w:rsidP="000956A1">
      <w:pPr>
        <w:pStyle w:val="a5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ОСНАЩЕНИЕ КАБИНЕТА</w:t>
      </w:r>
    </w:p>
    <w:p w14:paraId="4CEDF2CD" w14:textId="77777777" w:rsidR="000956A1" w:rsidRDefault="000956A1" w:rsidP="000956A1">
      <w:pPr>
        <w:pStyle w:val="a5"/>
        <w:ind w:left="-218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898"/>
        <w:gridCol w:w="7938"/>
        <w:gridCol w:w="1843"/>
        <w:gridCol w:w="3261"/>
      </w:tblGrid>
      <w:tr w:rsidR="000956A1" w14:paraId="678CA701" w14:textId="77777777" w:rsidTr="000956A1">
        <w:tc>
          <w:tcPr>
            <w:tcW w:w="851" w:type="dxa"/>
          </w:tcPr>
          <w:p w14:paraId="5F88829B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7938" w:type="dxa"/>
          </w:tcPr>
          <w:p w14:paraId="13074FE0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14:paraId="1A8FF681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14:paraId="1FF07A33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Выход</w:t>
            </w:r>
          </w:p>
        </w:tc>
      </w:tr>
      <w:tr w:rsidR="000956A1" w14:paraId="27C79F24" w14:textId="77777777" w:rsidTr="000956A1">
        <w:tc>
          <w:tcPr>
            <w:tcW w:w="851" w:type="dxa"/>
          </w:tcPr>
          <w:p w14:paraId="19EFBF36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14:paraId="1D873909" w14:textId="77777777" w:rsidR="000956A1" w:rsidRDefault="000956A1" w:rsidP="000956A1">
            <w:pPr>
              <w:pStyle w:val="a5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Пополнение учебно-методического комплекса:</w:t>
            </w:r>
          </w:p>
          <w:p w14:paraId="67A3CD82" w14:textId="77777777" w:rsidR="000956A1" w:rsidRDefault="000956A1" w:rsidP="000956A1">
            <w:pPr>
              <w:pStyle w:val="a5"/>
              <w:numPr>
                <w:ilvl w:val="0"/>
                <w:numId w:val="20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новинки методической литературы</w:t>
            </w:r>
          </w:p>
          <w:p w14:paraId="120FD9C2" w14:textId="77777777" w:rsidR="000956A1" w:rsidRDefault="000956A1" w:rsidP="000956A1">
            <w:pPr>
              <w:pStyle w:val="a5"/>
              <w:numPr>
                <w:ilvl w:val="0"/>
                <w:numId w:val="20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имеющихся и создание новых картотек по коррекционной работе с детьми</w:t>
            </w:r>
          </w:p>
          <w:p w14:paraId="05219FAD" w14:textId="77777777" w:rsidR="000956A1" w:rsidRPr="00424D6F" w:rsidRDefault="000956A1" w:rsidP="000956A1">
            <w:pPr>
              <w:pStyle w:val="a5"/>
              <w:numPr>
                <w:ilvl w:val="0"/>
                <w:numId w:val="20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пополнение консультаций для педагогов и родителей </w:t>
            </w:r>
          </w:p>
        </w:tc>
        <w:tc>
          <w:tcPr>
            <w:tcW w:w="1843" w:type="dxa"/>
          </w:tcPr>
          <w:p w14:paraId="75F76C29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14:paraId="2FFD6991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Картотека, методические разработки, книги консультации</w:t>
            </w:r>
          </w:p>
        </w:tc>
      </w:tr>
      <w:tr w:rsidR="000956A1" w14:paraId="70045C60" w14:textId="77777777" w:rsidTr="000956A1">
        <w:tc>
          <w:tcPr>
            <w:tcW w:w="851" w:type="dxa"/>
          </w:tcPr>
          <w:p w14:paraId="3030FC26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14:paraId="62461000" w14:textId="77777777" w:rsidR="000956A1" w:rsidRDefault="000956A1" w:rsidP="000956A1">
            <w:pPr>
              <w:pStyle w:val="a5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Пополнение учебно-дидактического комплекса:</w:t>
            </w:r>
          </w:p>
          <w:p w14:paraId="34E0B3CE" w14:textId="77777777" w:rsidR="000956A1" w:rsidRDefault="000956A1" w:rsidP="000956A1">
            <w:pPr>
              <w:pStyle w:val="a5"/>
              <w:numPr>
                <w:ilvl w:val="0"/>
                <w:numId w:val="2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игры и игрушки для работы с детьми</w:t>
            </w:r>
          </w:p>
          <w:p w14:paraId="2B5EBD94" w14:textId="77777777" w:rsidR="000956A1" w:rsidRPr="00424D6F" w:rsidRDefault="000956A1" w:rsidP="000956A1">
            <w:pPr>
              <w:pStyle w:val="a5"/>
              <w:numPr>
                <w:ilvl w:val="0"/>
                <w:numId w:val="2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пособия для фронтальной и индивидуальной работы с детьми</w:t>
            </w:r>
          </w:p>
        </w:tc>
        <w:tc>
          <w:tcPr>
            <w:tcW w:w="1843" w:type="dxa"/>
          </w:tcPr>
          <w:p w14:paraId="6C9BA523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14:paraId="2A1B2FC5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 и пособия</w:t>
            </w:r>
          </w:p>
        </w:tc>
      </w:tr>
      <w:tr w:rsidR="000956A1" w14:paraId="4903D2AF" w14:textId="77777777" w:rsidTr="000956A1">
        <w:tc>
          <w:tcPr>
            <w:tcW w:w="851" w:type="dxa"/>
          </w:tcPr>
          <w:p w14:paraId="7258B779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14:paraId="50838CAD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канцелярии</w:t>
            </w:r>
          </w:p>
        </w:tc>
        <w:tc>
          <w:tcPr>
            <w:tcW w:w="1843" w:type="dxa"/>
          </w:tcPr>
          <w:p w14:paraId="61B89C17" w14:textId="77777777" w:rsidR="000956A1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14:paraId="024916FE" w14:textId="77777777" w:rsidR="000956A1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Канцелярские принадлежности, бумага, папки и т.д.</w:t>
            </w:r>
          </w:p>
        </w:tc>
      </w:tr>
    </w:tbl>
    <w:p w14:paraId="32B65733" w14:textId="77777777" w:rsidR="000956A1" w:rsidRPr="002B7E0B" w:rsidRDefault="000956A1" w:rsidP="000956A1">
      <w:pPr>
        <w:pStyle w:val="a5"/>
        <w:ind w:left="-218"/>
        <w:rPr>
          <w:sz w:val="28"/>
          <w:szCs w:val="28"/>
        </w:rPr>
      </w:pPr>
    </w:p>
    <w:p w14:paraId="183BFEEB" w14:textId="77777777" w:rsidR="000956A1" w:rsidRDefault="000956A1" w:rsidP="000956A1">
      <w:pPr>
        <w:pStyle w:val="a5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ПОВЫШЕНИЕ ПРОФЕССИОНАЛЬНОЙ КВАЛИФИКАЦИИ</w:t>
      </w:r>
    </w:p>
    <w:p w14:paraId="50AF4A79" w14:textId="77777777" w:rsidR="000956A1" w:rsidRDefault="000956A1" w:rsidP="000956A1">
      <w:pPr>
        <w:pStyle w:val="a5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898"/>
        <w:gridCol w:w="7903"/>
        <w:gridCol w:w="1839"/>
        <w:gridCol w:w="3471"/>
      </w:tblGrid>
      <w:tr w:rsidR="000956A1" w14:paraId="2ACD55CB" w14:textId="77777777" w:rsidTr="000956A1">
        <w:tc>
          <w:tcPr>
            <w:tcW w:w="862" w:type="dxa"/>
          </w:tcPr>
          <w:p w14:paraId="6FC8DA46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7930" w:type="dxa"/>
          </w:tcPr>
          <w:p w14:paraId="076A92DD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842" w:type="dxa"/>
          </w:tcPr>
          <w:p w14:paraId="1E90DD43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477" w:type="dxa"/>
          </w:tcPr>
          <w:p w14:paraId="368516ED" w14:textId="77777777" w:rsidR="000956A1" w:rsidRPr="00B83AC0" w:rsidRDefault="000956A1" w:rsidP="000956A1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83AC0">
              <w:rPr>
                <w:b/>
                <w:bCs/>
                <w:sz w:val="28"/>
                <w:szCs w:val="28"/>
              </w:rPr>
              <w:t>Выход</w:t>
            </w:r>
          </w:p>
        </w:tc>
      </w:tr>
      <w:tr w:rsidR="000956A1" w14:paraId="095CE3DE" w14:textId="77777777" w:rsidTr="000956A1">
        <w:tc>
          <w:tcPr>
            <w:tcW w:w="862" w:type="dxa"/>
          </w:tcPr>
          <w:p w14:paraId="22612277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0" w:type="dxa"/>
          </w:tcPr>
          <w:p w14:paraId="03740148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РМО учителей-логопедов ДОУ района.</w:t>
            </w:r>
          </w:p>
        </w:tc>
        <w:tc>
          <w:tcPr>
            <w:tcW w:w="1842" w:type="dxa"/>
          </w:tcPr>
          <w:p w14:paraId="1461D6AA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477" w:type="dxa"/>
          </w:tcPr>
          <w:p w14:paraId="0874F162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0956A1" w14:paraId="71304DC5" w14:textId="77777777" w:rsidTr="000956A1">
        <w:tc>
          <w:tcPr>
            <w:tcW w:w="862" w:type="dxa"/>
          </w:tcPr>
          <w:p w14:paraId="4B9E7604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930" w:type="dxa"/>
          </w:tcPr>
          <w:p w14:paraId="19226467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педагогических советах, семинарах, консилиумах ДОУ на уровне района.</w:t>
            </w:r>
          </w:p>
        </w:tc>
        <w:tc>
          <w:tcPr>
            <w:tcW w:w="1842" w:type="dxa"/>
          </w:tcPr>
          <w:p w14:paraId="57727AF0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77" w:type="dxa"/>
          </w:tcPr>
          <w:p w14:paraId="5DE339E1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Письменные материалы.</w:t>
            </w:r>
          </w:p>
        </w:tc>
      </w:tr>
      <w:tr w:rsidR="000956A1" w14:paraId="546BB371" w14:textId="77777777" w:rsidTr="000956A1">
        <w:tc>
          <w:tcPr>
            <w:tcW w:w="862" w:type="dxa"/>
          </w:tcPr>
          <w:p w14:paraId="65246105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0" w:type="dxa"/>
          </w:tcPr>
          <w:p w14:paraId="3FAAF0BB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открытых занятий, мастер-классов.</w:t>
            </w:r>
          </w:p>
        </w:tc>
        <w:tc>
          <w:tcPr>
            <w:tcW w:w="1842" w:type="dxa"/>
          </w:tcPr>
          <w:p w14:paraId="1BE20FB3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77" w:type="dxa"/>
          </w:tcPr>
          <w:p w14:paraId="4A8110BB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Письменные материалы, анализ просмотренных мероприятий.</w:t>
            </w:r>
          </w:p>
        </w:tc>
      </w:tr>
      <w:tr w:rsidR="000956A1" w14:paraId="3449E5BA" w14:textId="77777777" w:rsidTr="000956A1">
        <w:tc>
          <w:tcPr>
            <w:tcW w:w="862" w:type="dxa"/>
          </w:tcPr>
          <w:p w14:paraId="42CFEA44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0" w:type="dxa"/>
          </w:tcPr>
          <w:p w14:paraId="3D5B01FA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Отслеживание и изучение новинок в методической литературе по внедрению ФГОС ДО работу учителя-логопеда детского сада в журналах «Логопед», «Логопед ДОУ», «Дошкольное образование» и др.</w:t>
            </w:r>
          </w:p>
        </w:tc>
        <w:tc>
          <w:tcPr>
            <w:tcW w:w="1842" w:type="dxa"/>
          </w:tcPr>
          <w:p w14:paraId="6767B467" w14:textId="77777777" w:rsidR="000956A1" w:rsidRPr="00424D6F" w:rsidRDefault="000956A1" w:rsidP="000956A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77" w:type="dxa"/>
          </w:tcPr>
          <w:p w14:paraId="1080B26E" w14:textId="77777777" w:rsidR="000956A1" w:rsidRPr="00424D6F" w:rsidRDefault="000956A1" w:rsidP="000956A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Письменные материалы, презентации, консультации.</w:t>
            </w:r>
          </w:p>
        </w:tc>
      </w:tr>
    </w:tbl>
    <w:p w14:paraId="11FEDA27" w14:textId="77777777" w:rsidR="000956A1" w:rsidRPr="00424D6F" w:rsidRDefault="000956A1" w:rsidP="000956A1">
      <w:pPr>
        <w:pStyle w:val="a5"/>
        <w:jc w:val="center"/>
        <w:rPr>
          <w:b/>
          <w:bCs/>
          <w:sz w:val="28"/>
          <w:szCs w:val="28"/>
        </w:rPr>
      </w:pPr>
    </w:p>
    <w:p w14:paraId="014D6F2E" w14:textId="77777777" w:rsidR="00E50562" w:rsidRPr="00E50562" w:rsidRDefault="00E50562" w:rsidP="009D5A2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2C20142F" w14:textId="2A6DE030" w:rsidR="009D5A24" w:rsidRPr="009D5A24" w:rsidRDefault="00E50562" w:rsidP="009D5A2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3.5. </w:t>
      </w:r>
      <w:r w:rsidR="00A46CAC" w:rsidRPr="009D5A24">
        <w:rPr>
          <w:rFonts w:ascii="Times New Roman" w:hAnsi="Times New Roman" w:cs="Times New Roman"/>
          <w:b/>
          <w:sz w:val="28"/>
          <w:szCs w:val="28"/>
        </w:rPr>
        <w:t>Гр</w:t>
      </w:r>
      <w:r w:rsidR="009D5A24" w:rsidRPr="009D5A24">
        <w:rPr>
          <w:rFonts w:ascii="Times New Roman" w:hAnsi="Times New Roman" w:cs="Times New Roman"/>
          <w:b/>
          <w:sz w:val="28"/>
          <w:szCs w:val="28"/>
        </w:rPr>
        <w:t>афик работы учителя-логопед</w:t>
      </w:r>
      <w:r w:rsidR="009D5A24" w:rsidRPr="009D5A24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</w:p>
    <w:p w14:paraId="5B2A81D1" w14:textId="65B31A3A" w:rsidR="009D5A24" w:rsidRPr="009D5A24" w:rsidRDefault="00A46CAC" w:rsidP="009D5A2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5A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7D18" w:rsidRPr="009D5A24">
        <w:rPr>
          <w:rFonts w:ascii="Times New Roman" w:hAnsi="Times New Roman" w:cs="Times New Roman"/>
          <w:b/>
          <w:sz w:val="28"/>
          <w:szCs w:val="28"/>
        </w:rPr>
        <w:t>Залялова</w:t>
      </w:r>
      <w:proofErr w:type="spellEnd"/>
      <w:r w:rsidR="00C87D18" w:rsidRPr="009D5A24">
        <w:rPr>
          <w:rFonts w:ascii="Times New Roman" w:hAnsi="Times New Roman" w:cs="Times New Roman"/>
          <w:b/>
          <w:sz w:val="28"/>
          <w:szCs w:val="28"/>
        </w:rPr>
        <w:t xml:space="preserve"> А.Р.</w:t>
      </w:r>
    </w:p>
    <w:p w14:paraId="4CB90885" w14:textId="08C31D4D" w:rsidR="00A46CAC" w:rsidRPr="009D5A24" w:rsidRDefault="00A46CAC" w:rsidP="009D5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A24">
        <w:rPr>
          <w:rFonts w:ascii="Times New Roman" w:hAnsi="Times New Roman" w:cs="Times New Roman"/>
          <w:b/>
          <w:sz w:val="28"/>
          <w:szCs w:val="28"/>
        </w:rPr>
        <w:t>на 202</w:t>
      </w:r>
      <w:r w:rsidR="00C87D18" w:rsidRPr="009D5A24">
        <w:rPr>
          <w:rFonts w:ascii="Times New Roman" w:hAnsi="Times New Roman" w:cs="Times New Roman"/>
          <w:b/>
          <w:sz w:val="28"/>
          <w:szCs w:val="28"/>
        </w:rPr>
        <w:t>2</w:t>
      </w:r>
      <w:r w:rsidRPr="009D5A24">
        <w:rPr>
          <w:rFonts w:ascii="Times New Roman" w:hAnsi="Times New Roman" w:cs="Times New Roman"/>
          <w:b/>
          <w:sz w:val="28"/>
          <w:szCs w:val="28"/>
        </w:rPr>
        <w:t>-202</w:t>
      </w:r>
      <w:r w:rsidR="00C87D18" w:rsidRPr="009D5A24">
        <w:rPr>
          <w:rFonts w:ascii="Times New Roman" w:hAnsi="Times New Roman" w:cs="Times New Roman"/>
          <w:b/>
          <w:sz w:val="28"/>
          <w:szCs w:val="28"/>
        </w:rPr>
        <w:t>3</w:t>
      </w:r>
      <w:r w:rsidRPr="009D5A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245"/>
        <w:gridCol w:w="7796"/>
      </w:tblGrid>
      <w:tr w:rsidR="00A46CAC" w:rsidRPr="009D5A24" w14:paraId="0A1A9522" w14:textId="77777777" w:rsidTr="009D5A24">
        <w:tc>
          <w:tcPr>
            <w:tcW w:w="5245" w:type="dxa"/>
          </w:tcPr>
          <w:p w14:paraId="7188B7CC" w14:textId="77777777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Понедельник</w:t>
            </w:r>
          </w:p>
        </w:tc>
        <w:tc>
          <w:tcPr>
            <w:tcW w:w="7796" w:type="dxa"/>
          </w:tcPr>
          <w:p w14:paraId="24FFF304" w14:textId="78382F5A" w:rsidR="00A46CAC" w:rsidRPr="009D5A24" w:rsidRDefault="00C87D18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8:00-12:30</w:t>
            </w:r>
          </w:p>
        </w:tc>
      </w:tr>
      <w:tr w:rsidR="00A46CAC" w:rsidRPr="009D5A24" w14:paraId="1633127F" w14:textId="77777777" w:rsidTr="009D5A24">
        <w:tc>
          <w:tcPr>
            <w:tcW w:w="5245" w:type="dxa"/>
          </w:tcPr>
          <w:p w14:paraId="38D7E110" w14:textId="77777777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Вторник</w:t>
            </w:r>
          </w:p>
        </w:tc>
        <w:tc>
          <w:tcPr>
            <w:tcW w:w="7796" w:type="dxa"/>
          </w:tcPr>
          <w:p w14:paraId="4CE206FE" w14:textId="74F3BEE6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8:</w:t>
            </w:r>
            <w:r w:rsidR="00C87D18" w:rsidRPr="009D5A24">
              <w:rPr>
                <w:sz w:val="28"/>
                <w:szCs w:val="28"/>
              </w:rPr>
              <w:t>0</w:t>
            </w:r>
            <w:r w:rsidRPr="009D5A24">
              <w:rPr>
                <w:sz w:val="28"/>
                <w:szCs w:val="28"/>
              </w:rPr>
              <w:t>0-12:</w:t>
            </w:r>
            <w:r w:rsidR="00C87D18" w:rsidRPr="009D5A24">
              <w:rPr>
                <w:sz w:val="28"/>
                <w:szCs w:val="28"/>
              </w:rPr>
              <w:t>3</w:t>
            </w:r>
            <w:r w:rsidRPr="009D5A24">
              <w:rPr>
                <w:sz w:val="28"/>
                <w:szCs w:val="28"/>
              </w:rPr>
              <w:t>0</w:t>
            </w:r>
          </w:p>
        </w:tc>
      </w:tr>
      <w:tr w:rsidR="00A46CAC" w:rsidRPr="009D5A24" w14:paraId="748EDCF5" w14:textId="77777777" w:rsidTr="009D5A24">
        <w:tc>
          <w:tcPr>
            <w:tcW w:w="5245" w:type="dxa"/>
          </w:tcPr>
          <w:p w14:paraId="40594BE8" w14:textId="77777777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Среда</w:t>
            </w:r>
          </w:p>
        </w:tc>
        <w:tc>
          <w:tcPr>
            <w:tcW w:w="7796" w:type="dxa"/>
          </w:tcPr>
          <w:p w14:paraId="3CC1DED8" w14:textId="45F87228" w:rsidR="00A46CAC" w:rsidRPr="009D5A24" w:rsidRDefault="00C87D18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13:00</w:t>
            </w:r>
            <w:r w:rsidR="00A46CAC" w:rsidRPr="009D5A24">
              <w:rPr>
                <w:sz w:val="28"/>
                <w:szCs w:val="28"/>
              </w:rPr>
              <w:t>-1</w:t>
            </w:r>
            <w:r w:rsidRPr="009D5A24">
              <w:rPr>
                <w:sz w:val="28"/>
                <w:szCs w:val="28"/>
              </w:rPr>
              <w:t>7</w:t>
            </w:r>
            <w:r w:rsidR="00A46CAC" w:rsidRPr="009D5A24">
              <w:rPr>
                <w:sz w:val="28"/>
                <w:szCs w:val="28"/>
              </w:rPr>
              <w:t>:</w:t>
            </w:r>
            <w:r w:rsidRPr="009D5A24">
              <w:rPr>
                <w:sz w:val="28"/>
                <w:szCs w:val="28"/>
              </w:rPr>
              <w:t>3</w:t>
            </w:r>
            <w:r w:rsidR="00A46CAC" w:rsidRPr="009D5A24">
              <w:rPr>
                <w:sz w:val="28"/>
                <w:szCs w:val="28"/>
              </w:rPr>
              <w:t>0</w:t>
            </w:r>
          </w:p>
        </w:tc>
      </w:tr>
      <w:tr w:rsidR="00A46CAC" w:rsidRPr="009D5A24" w14:paraId="6E64A77E" w14:textId="77777777" w:rsidTr="009D5A24">
        <w:tc>
          <w:tcPr>
            <w:tcW w:w="5245" w:type="dxa"/>
          </w:tcPr>
          <w:p w14:paraId="27BF90B3" w14:textId="77777777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Четверг</w:t>
            </w:r>
          </w:p>
        </w:tc>
        <w:tc>
          <w:tcPr>
            <w:tcW w:w="7796" w:type="dxa"/>
          </w:tcPr>
          <w:p w14:paraId="7B1EF9DE" w14:textId="3FFF3C99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8:</w:t>
            </w:r>
            <w:r w:rsidR="00C87D18" w:rsidRPr="009D5A24">
              <w:rPr>
                <w:sz w:val="28"/>
                <w:szCs w:val="28"/>
              </w:rPr>
              <w:t>00</w:t>
            </w:r>
            <w:r w:rsidRPr="009D5A24">
              <w:rPr>
                <w:sz w:val="28"/>
                <w:szCs w:val="28"/>
              </w:rPr>
              <w:t>-12</w:t>
            </w:r>
            <w:r w:rsidR="00C87D18" w:rsidRPr="009D5A24">
              <w:rPr>
                <w:sz w:val="28"/>
                <w:szCs w:val="28"/>
              </w:rPr>
              <w:t>:3</w:t>
            </w:r>
            <w:r w:rsidRPr="009D5A24">
              <w:rPr>
                <w:sz w:val="28"/>
                <w:szCs w:val="28"/>
              </w:rPr>
              <w:t>0</w:t>
            </w:r>
          </w:p>
        </w:tc>
      </w:tr>
      <w:tr w:rsidR="00A46CAC" w:rsidRPr="009D5A24" w14:paraId="4A8C1ED5" w14:textId="77777777" w:rsidTr="009D5A24">
        <w:tc>
          <w:tcPr>
            <w:tcW w:w="5245" w:type="dxa"/>
          </w:tcPr>
          <w:p w14:paraId="267A71B4" w14:textId="77777777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Пятница</w:t>
            </w:r>
          </w:p>
        </w:tc>
        <w:tc>
          <w:tcPr>
            <w:tcW w:w="7796" w:type="dxa"/>
          </w:tcPr>
          <w:p w14:paraId="4268D3A4" w14:textId="5D325FE6" w:rsidR="00A46CAC" w:rsidRPr="009D5A24" w:rsidRDefault="00A46CAC" w:rsidP="00A46CAC">
            <w:pPr>
              <w:jc w:val="center"/>
              <w:rPr>
                <w:sz w:val="28"/>
                <w:szCs w:val="28"/>
              </w:rPr>
            </w:pPr>
            <w:r w:rsidRPr="009D5A24">
              <w:rPr>
                <w:sz w:val="28"/>
                <w:szCs w:val="28"/>
              </w:rPr>
              <w:t>8:</w:t>
            </w:r>
            <w:r w:rsidR="00C87D18" w:rsidRPr="009D5A24">
              <w:rPr>
                <w:sz w:val="28"/>
                <w:szCs w:val="28"/>
              </w:rPr>
              <w:t>00</w:t>
            </w:r>
            <w:r w:rsidRPr="009D5A24">
              <w:rPr>
                <w:sz w:val="28"/>
                <w:szCs w:val="28"/>
              </w:rPr>
              <w:t>-12:</w:t>
            </w:r>
            <w:r w:rsidR="00C87D18" w:rsidRPr="009D5A24">
              <w:rPr>
                <w:sz w:val="28"/>
                <w:szCs w:val="28"/>
              </w:rPr>
              <w:t>3</w:t>
            </w:r>
            <w:r w:rsidRPr="009D5A24">
              <w:rPr>
                <w:sz w:val="28"/>
                <w:szCs w:val="28"/>
              </w:rPr>
              <w:t>0</w:t>
            </w:r>
          </w:p>
        </w:tc>
      </w:tr>
    </w:tbl>
    <w:p w14:paraId="7BF412AF" w14:textId="77777777" w:rsidR="00B820B3" w:rsidRPr="009D5A24" w:rsidRDefault="00B820B3" w:rsidP="009D5A24">
      <w:pPr>
        <w:rPr>
          <w:b/>
          <w:bCs/>
          <w:lang w:val="tt-RU"/>
        </w:rPr>
      </w:pPr>
    </w:p>
    <w:p w14:paraId="5D7DC5E0" w14:textId="77D06B8A" w:rsidR="00B820B3" w:rsidRDefault="00A55DF6" w:rsidP="00B820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3F28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 xml:space="preserve">3.6. </w:t>
      </w:r>
      <w:r w:rsidR="00B820B3" w:rsidRPr="002A3F28">
        <w:rPr>
          <w:rFonts w:ascii="Times New Roman" w:hAnsi="Times New Roman" w:cs="Times New Roman"/>
          <w:b/>
          <w:bCs/>
          <w:sz w:val="28"/>
          <w:szCs w:val="28"/>
        </w:rPr>
        <w:t xml:space="preserve">Циклограмма учителя - логопеда </w:t>
      </w:r>
      <w:proofErr w:type="spellStart"/>
      <w:r w:rsidR="00C87D18" w:rsidRPr="002A3F28">
        <w:rPr>
          <w:rFonts w:ascii="Times New Roman" w:hAnsi="Times New Roman" w:cs="Times New Roman"/>
          <w:b/>
          <w:bCs/>
          <w:sz w:val="28"/>
          <w:szCs w:val="28"/>
        </w:rPr>
        <w:t>Залялова</w:t>
      </w:r>
      <w:proofErr w:type="spellEnd"/>
      <w:r w:rsidR="00C87D18" w:rsidRPr="002A3F28">
        <w:rPr>
          <w:rFonts w:ascii="Times New Roman" w:hAnsi="Times New Roman" w:cs="Times New Roman"/>
          <w:b/>
          <w:bCs/>
          <w:sz w:val="28"/>
          <w:szCs w:val="28"/>
        </w:rPr>
        <w:t xml:space="preserve"> А.Р.</w:t>
      </w:r>
      <w:r w:rsidR="00B820B3" w:rsidRPr="002A3F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DAAF5A1" w14:textId="0F0D31F9" w:rsidR="002A3F28" w:rsidRPr="002A3F28" w:rsidRDefault="002A3F28" w:rsidP="002A3F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2022-2023 учебный год</w:t>
      </w:r>
    </w:p>
    <w:tbl>
      <w:tblPr>
        <w:tblpPr w:leftFromText="180" w:rightFromText="180" w:vertAnchor="text" w:horzAnchor="margin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985"/>
        <w:gridCol w:w="10064"/>
      </w:tblGrid>
      <w:tr w:rsidR="00B65AC4" w14:paraId="3439C866" w14:textId="77777777" w:rsidTr="00B65AC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EC0C" w14:textId="0B487C64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6306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8.00-8.50</w:t>
            </w:r>
          </w:p>
          <w:p w14:paraId="76AFAEC6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  <w:p w14:paraId="4CD0DAB7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14:paraId="036370D5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9.35-10.00</w:t>
            </w:r>
          </w:p>
          <w:p w14:paraId="18EC4065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  <w:p w14:paraId="3A6F3231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10.45-11.00</w:t>
            </w:r>
          </w:p>
          <w:p w14:paraId="56E550ED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  <w:p w14:paraId="365E66BF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14:paraId="5E986E46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58CF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Индивидуально-подгрупповая работа</w:t>
            </w:r>
          </w:p>
          <w:p w14:paraId="4C1ACDD2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Подготовка к фронтальному занятию</w:t>
            </w:r>
          </w:p>
          <w:p w14:paraId="3B56DC36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Фронтальное занятие по формированию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лекс.грам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кат.</w:t>
            </w:r>
          </w:p>
          <w:p w14:paraId="0E4AE52D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Физкультура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совмест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обр.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деят-ть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ДОО)</w:t>
            </w:r>
          </w:p>
          <w:p w14:paraId="6A46B5DA" w14:textId="76D8B1C3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Индивидуально-подгрупповая работа</w:t>
            </w:r>
          </w:p>
          <w:p w14:paraId="35BB697A" w14:textId="722870D6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Заполнение документации, задание воспитателям</w:t>
            </w:r>
          </w:p>
          <w:p w14:paraId="71CA3BC4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Проведение коммуникативно-речевых игр на прогулке</w:t>
            </w:r>
          </w:p>
          <w:p w14:paraId="7663D539" w14:textId="147DAA45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hd w:val="clear" w:color="auto" w:fill="00B050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Образовательная деятельность в процессе режимных моментов</w:t>
            </w:r>
          </w:p>
          <w:p w14:paraId="6EF7D1D5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Обед</w:t>
            </w:r>
          </w:p>
        </w:tc>
      </w:tr>
      <w:tr w:rsidR="00B65AC4" w14:paraId="50A4FA05" w14:textId="77777777" w:rsidTr="00B65AC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B9D0" w14:textId="33F9DB8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225B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8.00-8.50</w:t>
            </w:r>
          </w:p>
          <w:p w14:paraId="31349C9B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  <w:p w14:paraId="4A68ABD8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14:paraId="2C955207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9.35-10.00</w:t>
            </w:r>
          </w:p>
          <w:p w14:paraId="77789C86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  <w:p w14:paraId="6919B38B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10.45-11.00</w:t>
            </w:r>
          </w:p>
          <w:p w14:paraId="1A09C6DF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  <w:p w14:paraId="041F17A8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14:paraId="37DB35D0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45B9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Индивидуально-подгрупповая работа</w:t>
            </w:r>
          </w:p>
          <w:p w14:paraId="3EFBD041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Подготовка к фронтальному занятию</w:t>
            </w:r>
          </w:p>
          <w:p w14:paraId="5D7125CD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 xml:space="preserve">Фронтальное занятие по формированию </w:t>
            </w:r>
            <w:r>
              <w:rPr>
                <w:rFonts w:ascii="Times New Roman" w:eastAsia="Times New Roman" w:hAnsi="Times New Roman"/>
                <w:sz w:val="24"/>
              </w:rPr>
              <w:t>фонетической стороны речи</w:t>
            </w:r>
          </w:p>
          <w:p w14:paraId="58C421A8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Физкультура (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совмест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 xml:space="preserve">. обр. 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деят-ть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пед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>. ДОО)</w:t>
            </w:r>
          </w:p>
          <w:p w14:paraId="774C115B" w14:textId="1367A84E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Индивидуально-подгрупповая работа</w:t>
            </w:r>
          </w:p>
          <w:p w14:paraId="3C42BC68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Заполнение документации, задание воспитателям</w:t>
            </w:r>
          </w:p>
          <w:p w14:paraId="6742AE6E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Проведение коммуникативно-речевых игр на прогулке</w:t>
            </w:r>
          </w:p>
          <w:p w14:paraId="042AAB33" w14:textId="0AB07F26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Образовательная деятельность в процессе режимных моментов</w:t>
            </w:r>
          </w:p>
          <w:p w14:paraId="73F672F4" w14:textId="77777777" w:rsidR="00B65AC4" w:rsidRPr="007A1ADF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Обед</w:t>
            </w:r>
          </w:p>
        </w:tc>
      </w:tr>
      <w:tr w:rsidR="00B65AC4" w14:paraId="23201D60" w14:textId="77777777" w:rsidTr="00B65AC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6390" w14:textId="300A7ADF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14:paraId="16B06BAC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6F98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  <w:p w14:paraId="1608BFFC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B9EF00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  <w:p w14:paraId="4012C5A4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15.45-16.00</w:t>
            </w:r>
          </w:p>
          <w:p w14:paraId="2B34FAF9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  <w:p w14:paraId="2A8CE67E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16.30-17.30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46E9" w14:textId="1D187AFB" w:rsidR="00B65AC4" w:rsidRDefault="00B65AC4" w:rsidP="00B65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с документацией, методическая работа, консультации с педагогами</w:t>
            </w:r>
          </w:p>
          <w:p w14:paraId="3D2E1C3B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74625D" w14:textId="1AA4BE88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Индивидуально-подгрупповая работа</w:t>
            </w:r>
          </w:p>
          <w:p w14:paraId="3D4852FE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Образовательная деятельность в процессе режимных моментов</w:t>
            </w:r>
          </w:p>
          <w:p w14:paraId="12EE5E3B" w14:textId="4B6A04D6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Индивидуально-подгрупповая работа</w:t>
            </w:r>
          </w:p>
          <w:p w14:paraId="5DA1CC1B" w14:textId="604BF26D" w:rsidR="00B65AC4" w:rsidRPr="00301CD3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родителей, заполнение документации</w:t>
            </w:r>
          </w:p>
        </w:tc>
      </w:tr>
      <w:tr w:rsidR="00B65AC4" w14:paraId="1E0613A1" w14:textId="77777777" w:rsidTr="00B65AC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9F21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71C1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8.00-8.50</w:t>
            </w:r>
          </w:p>
          <w:p w14:paraId="6F34DEDD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  <w:p w14:paraId="5A56B7C0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14:paraId="4BD41724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9.35-10.00</w:t>
            </w:r>
          </w:p>
          <w:p w14:paraId="2288AA7A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  <w:p w14:paraId="7000E176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10.45-11.00</w:t>
            </w:r>
          </w:p>
          <w:p w14:paraId="6CD64F38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  <w:p w14:paraId="74AA1226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14:paraId="3B8730EB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7D9D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lastRenderedPageBreak/>
              <w:t>Индивидуально-подгрупповая работа</w:t>
            </w:r>
          </w:p>
          <w:p w14:paraId="791BCC7E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Подготовка к фронтальному занятию</w:t>
            </w:r>
          </w:p>
          <w:p w14:paraId="3A810385" w14:textId="5CA03768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 xml:space="preserve">Фронтальное занятие по формированию </w:t>
            </w:r>
            <w:r>
              <w:rPr>
                <w:rFonts w:ascii="Times New Roman" w:eastAsia="Times New Roman" w:hAnsi="Times New Roman"/>
                <w:sz w:val="24"/>
              </w:rPr>
              <w:t>связной речи</w:t>
            </w:r>
          </w:p>
          <w:p w14:paraId="0270E800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Физкультура (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совмест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 xml:space="preserve">. обр. 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деят-ть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пед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>. ДОО)</w:t>
            </w:r>
          </w:p>
          <w:p w14:paraId="408103F1" w14:textId="097A7BA2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Индивидуально-подгрупповая работа</w:t>
            </w:r>
          </w:p>
          <w:p w14:paraId="30811A62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lastRenderedPageBreak/>
              <w:t>Заполнение документации, задание воспитателям</w:t>
            </w:r>
          </w:p>
          <w:p w14:paraId="63DDE64F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Проведение коммуникативно-речевых игр на прогулке</w:t>
            </w:r>
          </w:p>
          <w:p w14:paraId="52D95431" w14:textId="3AE5AA14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Образовательная деятельность в процессе режимных моментов</w:t>
            </w:r>
          </w:p>
          <w:p w14:paraId="767FC06D" w14:textId="77777777" w:rsidR="00B65AC4" w:rsidRPr="00876248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Обед</w:t>
            </w:r>
          </w:p>
        </w:tc>
      </w:tr>
      <w:tr w:rsidR="00B65AC4" w14:paraId="4D0298E9" w14:textId="77777777" w:rsidTr="00B65AC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CF0B" w14:textId="17BA8BE6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C4BF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8.00-10.00</w:t>
            </w:r>
          </w:p>
          <w:p w14:paraId="3E328E81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14:paraId="3491D0C4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10.30-10.50</w:t>
            </w:r>
          </w:p>
          <w:p w14:paraId="5902CA3D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10.50-11.00</w:t>
            </w:r>
          </w:p>
          <w:p w14:paraId="5B157A99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11.00-11.25</w:t>
            </w:r>
          </w:p>
          <w:p w14:paraId="620D23C2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11.35-12.00</w:t>
            </w:r>
          </w:p>
          <w:p w14:paraId="2D21C410" w14:textId="77777777" w:rsidR="00B65AC4" w:rsidRDefault="00B65AC4" w:rsidP="00B65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5396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Индивидуально-подгрупповая работа</w:t>
            </w:r>
          </w:p>
          <w:p w14:paraId="477256B1" w14:textId="77777777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 xml:space="preserve">Проведение коммуникативно-речевых игр </w:t>
            </w:r>
            <w:r>
              <w:rPr>
                <w:rFonts w:ascii="Times New Roman" w:eastAsia="Times New Roman" w:hAnsi="Times New Roman"/>
                <w:sz w:val="24"/>
              </w:rPr>
              <w:t>на прогулке</w:t>
            </w:r>
          </w:p>
          <w:p w14:paraId="08749CCB" w14:textId="6A95A6BB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Индивидуально-подгрупповая работа</w:t>
            </w:r>
          </w:p>
          <w:p w14:paraId="7CAFDF13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Заполнение документации, задание воспитателям</w:t>
            </w:r>
          </w:p>
          <w:p w14:paraId="020DD91D" w14:textId="0A2A4C46" w:rsidR="00B65AC4" w:rsidRPr="0010360B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Образовательная деятельность в процессе режимных моментов</w:t>
            </w:r>
          </w:p>
          <w:p w14:paraId="684ECEBA" w14:textId="77777777" w:rsidR="00B65AC4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Музыка </w:t>
            </w:r>
            <w:r w:rsidRPr="0010360B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совмест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 xml:space="preserve">. обр. 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деят-ть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10360B">
              <w:rPr>
                <w:rFonts w:ascii="Times New Roman" w:eastAsia="Times New Roman" w:hAnsi="Times New Roman"/>
                <w:sz w:val="24"/>
              </w:rPr>
              <w:t>пед</w:t>
            </w:r>
            <w:proofErr w:type="spellEnd"/>
            <w:r w:rsidRPr="0010360B">
              <w:rPr>
                <w:rFonts w:ascii="Times New Roman" w:eastAsia="Times New Roman" w:hAnsi="Times New Roman"/>
                <w:sz w:val="24"/>
              </w:rPr>
              <w:t>. ДОО)</w:t>
            </w:r>
          </w:p>
          <w:p w14:paraId="325DA152" w14:textId="77777777" w:rsidR="00B65AC4" w:rsidRPr="00876248" w:rsidRDefault="00B65AC4" w:rsidP="00B65A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0360B">
              <w:rPr>
                <w:rFonts w:ascii="Times New Roman" w:eastAsia="Times New Roman" w:hAnsi="Times New Roman"/>
                <w:sz w:val="24"/>
              </w:rPr>
              <w:t>Обед</w:t>
            </w:r>
          </w:p>
        </w:tc>
      </w:tr>
    </w:tbl>
    <w:p w14:paraId="52E011F3" w14:textId="77777777" w:rsidR="002A3F28" w:rsidRDefault="002A3F28" w:rsidP="00B65AC4">
      <w:pPr>
        <w:widowControl w:val="0"/>
        <w:spacing w:after="0" w:line="274" w:lineRule="exact"/>
        <w:ind w:right="2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1D7130" w14:textId="77777777" w:rsidR="002A3F28" w:rsidRDefault="002A3F28" w:rsidP="005405CB">
      <w:pPr>
        <w:widowControl w:val="0"/>
        <w:spacing w:after="0" w:line="274" w:lineRule="exact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36E664" w14:textId="7BFA132D" w:rsidR="00B820B3" w:rsidRDefault="00B820B3" w:rsidP="005405CB">
      <w:pPr>
        <w:widowControl w:val="0"/>
        <w:spacing w:after="0" w:line="274" w:lineRule="exact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b/>
          <w:bCs/>
          <w:sz w:val="28"/>
          <w:szCs w:val="28"/>
        </w:rPr>
        <w:t>3.6. Культурно-досуговая деятельность</w:t>
      </w:r>
    </w:p>
    <w:p w14:paraId="43BE8CC0" w14:textId="77777777" w:rsidR="00B65AC4" w:rsidRPr="005405CB" w:rsidRDefault="00B65AC4" w:rsidP="005405CB">
      <w:pPr>
        <w:widowControl w:val="0"/>
        <w:spacing w:after="0" w:line="274" w:lineRule="exact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830034" w14:textId="77777777" w:rsidR="005405CB" w:rsidRDefault="00B820B3" w:rsidP="005405CB">
      <w:pPr>
        <w:widowControl w:val="0"/>
        <w:spacing w:after="0" w:line="240" w:lineRule="auto"/>
        <w:ind w:right="115"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Культурно-досуговая деятельность в старшей логопедической группе охватывает организацию отдыха, развлечений, праздников, самостоятельной познавательной и художественно-творческой деятельности детей. Следует способствовать участию детей в работе кружков и студий по интересам.</w:t>
      </w:r>
    </w:p>
    <w:p w14:paraId="4097106E" w14:textId="77777777" w:rsidR="005405CB" w:rsidRDefault="00B820B3" w:rsidP="005405CB">
      <w:pPr>
        <w:widowControl w:val="0"/>
        <w:spacing w:after="0" w:line="240" w:lineRule="auto"/>
        <w:ind w:right="115"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Детей необходимо приучать осмысливать полученные знания и использовать их в самостоятельной творческой деят</w:t>
      </w:r>
      <w:r w:rsidR="005405CB">
        <w:rPr>
          <w:rFonts w:ascii="Times New Roman" w:eastAsia="Times New Roman" w:hAnsi="Times New Roman" w:cs="Times New Roman"/>
          <w:sz w:val="28"/>
          <w:szCs w:val="28"/>
        </w:rPr>
        <w:t>ельности.</w:t>
      </w:r>
    </w:p>
    <w:p w14:paraId="1F3EBB81" w14:textId="77777777" w:rsidR="005405CB" w:rsidRDefault="00B820B3" w:rsidP="005405CB">
      <w:pPr>
        <w:widowControl w:val="0"/>
        <w:spacing w:after="0" w:line="240" w:lineRule="auto"/>
        <w:ind w:right="115"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Следует расширять знания детей об искусстве, приучать их к посещ</w:t>
      </w:r>
      <w:r w:rsidR="005405CB">
        <w:rPr>
          <w:rFonts w:ascii="Times New Roman" w:eastAsia="Times New Roman" w:hAnsi="Times New Roman" w:cs="Times New Roman"/>
          <w:sz w:val="28"/>
          <w:szCs w:val="28"/>
        </w:rPr>
        <w:t>ению выставок, музеев, театров.</w:t>
      </w:r>
    </w:p>
    <w:p w14:paraId="11BA7656" w14:textId="511CA393" w:rsidR="00A55DF6" w:rsidRPr="00A55DF6" w:rsidRDefault="00B820B3" w:rsidP="00A55DF6">
      <w:pPr>
        <w:widowControl w:val="0"/>
        <w:spacing w:after="0" w:line="240" w:lineRule="auto"/>
        <w:ind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У детей шестого года жизни необходимо расширять представления о государственных праздниках и привлекать их к подготовке к праздникам и участию в праздничных утренниках.</w:t>
      </w:r>
    </w:p>
    <w:p w14:paraId="5AF80787" w14:textId="77777777" w:rsidR="00B820B3" w:rsidRPr="005405CB" w:rsidRDefault="00B820B3" w:rsidP="005405CB">
      <w:pPr>
        <w:widowControl w:val="0"/>
        <w:spacing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bookmarkStart w:id="3" w:name="_TOC_250001"/>
      <w:bookmarkStart w:id="4" w:name="_TOC_250000"/>
      <w:bookmarkEnd w:id="3"/>
      <w:bookmarkEnd w:id="4"/>
    </w:p>
    <w:p w14:paraId="7845A499" w14:textId="77777777" w:rsidR="00B820B3" w:rsidRPr="005405CB" w:rsidRDefault="00B820B3" w:rsidP="005405CB">
      <w:pPr>
        <w:widowControl w:val="0"/>
        <w:spacing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b/>
          <w:bCs/>
          <w:sz w:val="28"/>
          <w:szCs w:val="28"/>
        </w:rPr>
        <w:t>3.7. Задачи и содержание коррекционно-развивающей работы, учебно-дидактический материал.</w:t>
      </w:r>
    </w:p>
    <w:p w14:paraId="22C88AA1" w14:textId="77777777" w:rsidR="00B820B3" w:rsidRPr="005405CB" w:rsidRDefault="00B820B3" w:rsidP="005405CB">
      <w:pPr>
        <w:widowControl w:val="0"/>
        <w:spacing w:after="0" w:line="274" w:lineRule="exact"/>
        <w:ind w:right="2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27AFE83" w14:textId="68C11BF4" w:rsidR="00B820B3" w:rsidRPr="005405CB" w:rsidRDefault="005405CB" w:rsidP="005405CB">
      <w:pPr>
        <w:widowControl w:val="0"/>
        <w:spacing w:after="0" w:line="274" w:lineRule="exact"/>
        <w:ind w:right="2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Речевое развитие</w:t>
      </w:r>
    </w:p>
    <w:p w14:paraId="438287A9" w14:textId="77777777" w:rsidR="00B820B3" w:rsidRPr="005405CB" w:rsidRDefault="00B820B3" w:rsidP="005405CB">
      <w:pPr>
        <w:widowControl w:val="0"/>
        <w:spacing w:after="0" w:line="274" w:lineRule="exact"/>
        <w:ind w:right="25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sz w:val="28"/>
          <w:szCs w:val="28"/>
          <w:u w:val="single"/>
        </w:rPr>
        <w:t>РАЗВИТИЕ СЛОВАРЯ.</w:t>
      </w:r>
    </w:p>
    <w:p w14:paraId="019B2E59" w14:textId="4A55B315" w:rsidR="00B820B3" w:rsidRPr="005405CB" w:rsidRDefault="005405CB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B820B3" w:rsidRPr="005405CB">
        <w:rPr>
          <w:rFonts w:ascii="Times New Roman" w:hAnsi="Times New Roman" w:cs="Times New Roman"/>
          <w:sz w:val="28"/>
          <w:szCs w:val="28"/>
        </w:rPr>
        <w:t>Расширять, уточнять и активизировать словарь на основе систематизации и обобщения знаний об окружающем.</w:t>
      </w:r>
    </w:p>
    <w:p w14:paraId="394DCF8B" w14:textId="3E197FF7" w:rsidR="00B820B3" w:rsidRPr="005405CB" w:rsidRDefault="005405CB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20B3" w:rsidRPr="005405CB">
        <w:rPr>
          <w:rFonts w:ascii="Times New Roman" w:hAnsi="Times New Roman" w:cs="Times New Roman"/>
          <w:sz w:val="28"/>
          <w:szCs w:val="28"/>
        </w:rPr>
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</w:r>
    </w:p>
    <w:p w14:paraId="791FDEB6" w14:textId="79FB4C46" w:rsidR="00B820B3" w:rsidRPr="005405CB" w:rsidRDefault="005405CB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820B3" w:rsidRPr="005405CB">
        <w:rPr>
          <w:rFonts w:ascii="Times New Roman" w:hAnsi="Times New Roman" w:cs="Times New Roman"/>
          <w:sz w:val="28"/>
          <w:szCs w:val="28"/>
        </w:rPr>
        <w:t>Обогащать экспрессивную речь  словами, неизменяемыми словами, словами-антонимами и словами-синонимами.</w:t>
      </w:r>
    </w:p>
    <w:p w14:paraId="56AFE1E7" w14:textId="77777777" w:rsidR="00B820B3" w:rsidRPr="005405CB" w:rsidRDefault="00B820B3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5CB">
        <w:rPr>
          <w:rFonts w:ascii="Times New Roman" w:hAnsi="Times New Roman" w:cs="Times New Roman"/>
          <w:sz w:val="28"/>
          <w:szCs w:val="28"/>
        </w:rPr>
        <w:t xml:space="preserve">    Расширять представления о переносном значении и многозначности слов. Учить использовать слова в переносном значении, многозначные слова.</w:t>
      </w:r>
    </w:p>
    <w:p w14:paraId="347A4970" w14:textId="77777777" w:rsidR="00B820B3" w:rsidRPr="005405CB" w:rsidRDefault="00B820B3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5CB">
        <w:rPr>
          <w:rFonts w:ascii="Times New Roman" w:hAnsi="Times New Roman" w:cs="Times New Roman"/>
          <w:sz w:val="28"/>
          <w:szCs w:val="28"/>
        </w:rPr>
        <w:t xml:space="preserve">    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</w:r>
    </w:p>
    <w:p w14:paraId="52602474" w14:textId="77777777" w:rsidR="00B820B3" w:rsidRPr="005405CB" w:rsidRDefault="00B820B3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5CB">
        <w:rPr>
          <w:rFonts w:ascii="Times New Roman" w:hAnsi="Times New Roman" w:cs="Times New Roman"/>
          <w:sz w:val="28"/>
          <w:szCs w:val="28"/>
        </w:rPr>
        <w:t xml:space="preserve">    Способствовать дальнейшему овладению приставочными глаголами, глаголами с оттенками значений.</w:t>
      </w:r>
    </w:p>
    <w:p w14:paraId="4D635D04" w14:textId="77777777" w:rsidR="00B820B3" w:rsidRPr="005405CB" w:rsidRDefault="00B820B3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5CB">
        <w:rPr>
          <w:rFonts w:ascii="Times New Roman" w:hAnsi="Times New Roman" w:cs="Times New Roman"/>
          <w:sz w:val="28"/>
          <w:szCs w:val="28"/>
        </w:rPr>
        <w:t xml:space="preserve">    Способствовать практическому овладению всеми простыми и основными сложными предлогами.</w:t>
      </w:r>
    </w:p>
    <w:p w14:paraId="77F44B5A" w14:textId="77777777" w:rsidR="00B820B3" w:rsidRPr="005405CB" w:rsidRDefault="00B820B3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5CB">
        <w:rPr>
          <w:rFonts w:ascii="Times New Roman" w:hAnsi="Times New Roman" w:cs="Times New Roman"/>
          <w:sz w:val="28"/>
          <w:szCs w:val="28"/>
        </w:rPr>
        <w:t xml:space="preserve">    Обогащать экспрессивную речь за счет имен числительных, местоименных форм, наречий, причастий.</w:t>
      </w:r>
    </w:p>
    <w:p w14:paraId="71FBA0EC" w14:textId="77777777" w:rsidR="00B820B3" w:rsidRPr="005405CB" w:rsidRDefault="00B820B3" w:rsidP="00540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5CB">
        <w:rPr>
          <w:rFonts w:ascii="Times New Roman" w:hAnsi="Times New Roman" w:cs="Times New Roman"/>
          <w:sz w:val="28"/>
          <w:szCs w:val="28"/>
        </w:rPr>
        <w:t xml:space="preserve">    Закрепить понятие слово и умение оперировать им.</w:t>
      </w:r>
    </w:p>
    <w:p w14:paraId="5D5966DB" w14:textId="77777777" w:rsidR="00B820B3" w:rsidRPr="005405CB" w:rsidRDefault="00B820B3" w:rsidP="005405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CBD9C4" w14:textId="77777777" w:rsidR="00B820B3" w:rsidRPr="005405CB" w:rsidRDefault="00B820B3" w:rsidP="005405CB">
      <w:pPr>
        <w:widowControl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sz w:val="28"/>
          <w:szCs w:val="28"/>
          <w:u w:val="single"/>
        </w:rPr>
        <w:t>СОВЕРШЕНСТВОВАНИЕ ГРАММАТИЧЕСКОГО СТРОЯ РЕЧИ.</w:t>
      </w:r>
    </w:p>
    <w:p w14:paraId="2C6E17DC" w14:textId="38AA0DF2" w:rsidR="00B820B3" w:rsidRPr="005405CB" w:rsidRDefault="00B820B3" w:rsidP="005405CB">
      <w:pPr>
        <w:widowControl w:val="0"/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</w:r>
    </w:p>
    <w:p w14:paraId="16961CBB" w14:textId="6EE5C1C5" w:rsidR="00B820B3" w:rsidRPr="005405CB" w:rsidRDefault="00B820B3" w:rsidP="005405CB">
      <w:pPr>
        <w:widowControl w:val="0"/>
        <w:spacing w:after="0" w:line="240" w:lineRule="auto"/>
        <w:ind w:right="12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умение образовывать и использовать имена существительные и имена прилагательные с уменьшительными суффиксами.</w:t>
      </w:r>
    </w:p>
    <w:p w14:paraId="17D8E231" w14:textId="77777777" w:rsidR="00B820B3" w:rsidRPr="005405CB" w:rsidRDefault="00B820B3" w:rsidP="005405CB">
      <w:pPr>
        <w:widowControl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Формировать умение образовывать и использовать имена существительные с увеличительными суффиксами и суффиксами единичности.</w:t>
      </w:r>
    </w:p>
    <w:p w14:paraId="766A2460" w14:textId="7F479FFE" w:rsidR="00B820B3" w:rsidRPr="005405CB" w:rsidRDefault="00B820B3" w:rsidP="005405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Закрепить умение согласовывать прилагательные и числительные с существительными  в  роде,  числе  и  падеже;  подбирать  однородные  определения к существительным.</w:t>
      </w:r>
    </w:p>
    <w:p w14:paraId="61026804" w14:textId="79D1D62C" w:rsidR="00B820B3" w:rsidRPr="005405CB" w:rsidRDefault="00B820B3" w:rsidP="005405CB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Сформировать умение образовывать и использовать в активной речи сравнительную степень имен прилагательных.</w:t>
      </w:r>
    </w:p>
    <w:p w14:paraId="345D4615" w14:textId="77777777" w:rsidR="00B820B3" w:rsidRPr="005405CB" w:rsidRDefault="00B820B3" w:rsidP="005405CB">
      <w:pPr>
        <w:widowControl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</w:r>
    </w:p>
    <w:p w14:paraId="79566B4B" w14:textId="02123C6A" w:rsidR="00B820B3" w:rsidRPr="005405CB" w:rsidRDefault="00B820B3" w:rsidP="005405CB">
      <w:pPr>
        <w:widowControl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</w:r>
    </w:p>
    <w:p w14:paraId="035F0A05" w14:textId="10A46DAD" w:rsidR="00B820B3" w:rsidRPr="005405CB" w:rsidRDefault="00B820B3" w:rsidP="005405CB">
      <w:pPr>
        <w:widowControl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времени, следствия, причины.</w:t>
      </w:r>
    </w:p>
    <w:p w14:paraId="70101956" w14:textId="0F103E0D" w:rsidR="00B820B3" w:rsidRPr="005405CB" w:rsidRDefault="00B820B3" w:rsidP="005405CB">
      <w:pPr>
        <w:widowControl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Закрепить навыки анализа простых двусоставных распространенных предложений без предлогов. Сформировать 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lastRenderedPageBreak/>
        <w:t>навыки анализа предложений с простыми предлогами и навыки составления графических схем таких предложений.</w:t>
      </w:r>
    </w:p>
    <w:p w14:paraId="34A8E8EF" w14:textId="7D2925AD" w:rsidR="00B820B3" w:rsidRPr="005405CB" w:rsidRDefault="00B820B3" w:rsidP="005405CB">
      <w:pPr>
        <w:widowControl w:val="0"/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Закрепить знание некоторых правил правописания, с которыми дети были ознакомлены в предыдущей группе.</w:t>
      </w:r>
    </w:p>
    <w:p w14:paraId="4EFCF9DB" w14:textId="77777777" w:rsidR="00B820B3" w:rsidRPr="005405CB" w:rsidRDefault="00B820B3" w:rsidP="005405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0A2903" w14:textId="77777777" w:rsidR="00B820B3" w:rsidRPr="005405CB" w:rsidRDefault="00B820B3" w:rsidP="005405CB">
      <w:pPr>
        <w:widowControl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sz w:val="28"/>
          <w:szCs w:val="28"/>
          <w:u w:val="single"/>
        </w:rPr>
        <w:t>РАЗВИТИЕ ФОНЕТИКО-ФОНЕМАТИЧЕСКОЙ СИСТЕМЫ ЯЗЫКА.</w:t>
      </w:r>
    </w:p>
    <w:p w14:paraId="52D44BDA" w14:textId="77777777" w:rsidR="00B820B3" w:rsidRPr="005405CB" w:rsidRDefault="00B820B3" w:rsidP="005405CB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Развитие просодической стороны речи.</w:t>
      </w:r>
    </w:p>
    <w:p w14:paraId="56AF140B" w14:textId="77777777" w:rsidR="005405CB" w:rsidRDefault="00B820B3" w:rsidP="005405CB">
      <w:pPr>
        <w:widowControl w:val="0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Продолжить работу по развитию речевого дыхания, формированию правильной</w:t>
      </w:r>
      <w:r w:rsidR="00540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405CB">
        <w:rPr>
          <w:rFonts w:ascii="Times New Roman" w:eastAsia="Times New Roman" w:hAnsi="Times New Roman" w:cs="Times New Roman"/>
          <w:sz w:val="28"/>
          <w:szCs w:val="28"/>
        </w:rPr>
        <w:t>голосоподачи</w:t>
      </w:r>
      <w:proofErr w:type="spellEnd"/>
      <w:r w:rsidR="005405CB">
        <w:rPr>
          <w:rFonts w:ascii="Times New Roman" w:eastAsia="Times New Roman" w:hAnsi="Times New Roman" w:cs="Times New Roman"/>
          <w:sz w:val="28"/>
          <w:szCs w:val="28"/>
        </w:rPr>
        <w:t xml:space="preserve"> и плавности речи.</w:t>
      </w:r>
    </w:p>
    <w:p w14:paraId="356EDC63" w14:textId="15A0D49F" w:rsidR="00B820B3" w:rsidRPr="005405CB" w:rsidRDefault="00B820B3" w:rsidP="005405CB">
      <w:pPr>
        <w:widowControl w:val="0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Учить соблюдать голосовой режим, не допускать форсирования голоса, крика.</w:t>
      </w:r>
    </w:p>
    <w:p w14:paraId="790994E8" w14:textId="5019A816" w:rsidR="00B820B3" w:rsidRPr="005405CB" w:rsidRDefault="00B820B3" w:rsidP="005405CB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Учить детей произвольно изменять силу голоса: говорить тише, громче, умеренно громко, тихо, шепотом.</w:t>
      </w:r>
    </w:p>
    <w:p w14:paraId="7FA28B67" w14:textId="03522990" w:rsidR="00B820B3" w:rsidRPr="005405CB" w:rsidRDefault="00B820B3" w:rsidP="005405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Развивать тембровую окраску голоса, совершенствовать умение изменять высоту тона в играх. Учить говорить в спокойном темпе. Продолжать работу над четкостью дикции, интонационной выразительностью речи.</w:t>
      </w:r>
    </w:p>
    <w:p w14:paraId="19CAE9D4" w14:textId="77777777" w:rsidR="00B820B3" w:rsidRPr="005405CB" w:rsidRDefault="00B820B3" w:rsidP="005405CB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Коррекция произносительной стороны речи.</w:t>
      </w:r>
    </w:p>
    <w:p w14:paraId="187923CA" w14:textId="56099D72" w:rsidR="00B820B3" w:rsidRPr="005405CB" w:rsidRDefault="00B820B3" w:rsidP="005405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Активизировать и совершенствовать движения речевого аппарата.</w:t>
      </w:r>
    </w:p>
    <w:p w14:paraId="7A5EB194" w14:textId="49E9F568" w:rsidR="00B820B3" w:rsidRPr="005405CB" w:rsidRDefault="00B820B3" w:rsidP="005405CB">
      <w:pPr>
        <w:widowControl w:val="0"/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Уточнить произношение звуков [</w:t>
      </w:r>
      <w:r w:rsidRPr="005405CB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], [ц], [ч], [щ] в слогах, словах, предложениях, небольших текстах, в игровой и свободной речевой деятельности.</w:t>
      </w:r>
    </w:p>
    <w:p w14:paraId="3B79902B" w14:textId="02E9EEAA" w:rsidR="00B820B3" w:rsidRPr="005405CB" w:rsidRDefault="00B820B3" w:rsidP="005405CB">
      <w:pPr>
        <w:widowControl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Завершить автоматизацию правильного произношения звуков всех групп в </w:t>
      </w:r>
      <w:r w:rsidR="005405CB">
        <w:rPr>
          <w:rFonts w:ascii="Times New Roman" w:eastAsia="Times New Roman" w:hAnsi="Times New Roman" w:cs="Times New Roman"/>
          <w:sz w:val="28"/>
          <w:szCs w:val="28"/>
        </w:rPr>
        <w:t>свободной речевой деятельности.</w:t>
      </w:r>
    </w:p>
    <w:p w14:paraId="419C9F6E" w14:textId="77777777" w:rsidR="00B820B3" w:rsidRPr="005405CB" w:rsidRDefault="00B820B3" w:rsidP="005405CB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Работа над слоговой структурой и </w:t>
      </w:r>
      <w:proofErr w:type="spellStart"/>
      <w:r w:rsidRPr="005405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звуконаполняемостью</w:t>
      </w:r>
      <w:proofErr w:type="spellEnd"/>
      <w:r w:rsidRPr="005405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слов.</w:t>
      </w:r>
    </w:p>
    <w:p w14:paraId="309D28B0" w14:textId="77777777" w:rsidR="00B820B3" w:rsidRPr="005405CB" w:rsidRDefault="00B820B3" w:rsidP="005405CB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Совершенствование навыков слогового анализа и синтеза.</w:t>
      </w:r>
    </w:p>
    <w:p w14:paraId="182EA6BB" w14:textId="30565A3D" w:rsidR="00B820B3" w:rsidRPr="005405CB" w:rsidRDefault="00B820B3" w:rsidP="005405CB">
      <w:pPr>
        <w:widowControl w:val="0"/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Продолжить работу над трехсложными словами со стечением согласных и закрытыми слогами (</w:t>
      </w:r>
      <w:r w:rsidRPr="005405CB">
        <w:rPr>
          <w:rFonts w:ascii="Times New Roman" w:eastAsia="Times New Roman" w:hAnsi="Times New Roman" w:cs="Times New Roman"/>
          <w:i/>
          <w:sz w:val="28"/>
          <w:szCs w:val="28"/>
        </w:rPr>
        <w:t>абрикос, апельсин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) и введением их в предложения.</w:t>
      </w:r>
    </w:p>
    <w:p w14:paraId="50BF0FA7" w14:textId="7BD0AB0D" w:rsidR="00B820B3" w:rsidRPr="005405CB" w:rsidRDefault="00B820B3" w:rsidP="005405CB">
      <w:pPr>
        <w:widowControl w:val="0"/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Работать над односложными словами со стечением согласных в начале и конце слов (</w:t>
      </w:r>
      <w:r w:rsidRPr="005405CB">
        <w:rPr>
          <w:rFonts w:ascii="Times New Roman" w:eastAsia="Times New Roman" w:hAnsi="Times New Roman" w:cs="Times New Roman"/>
          <w:i/>
          <w:sz w:val="28"/>
          <w:szCs w:val="28"/>
        </w:rPr>
        <w:t>слон, мост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) и над двусложными словами с двумя стечениями согласных (</w:t>
      </w:r>
      <w:r w:rsidRPr="005405CB">
        <w:rPr>
          <w:rFonts w:ascii="Times New Roman" w:eastAsia="Times New Roman" w:hAnsi="Times New Roman" w:cs="Times New Roman"/>
          <w:i/>
          <w:sz w:val="28"/>
          <w:szCs w:val="28"/>
        </w:rPr>
        <w:t>планка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) и введением их в предложения.</w:t>
      </w:r>
    </w:p>
    <w:p w14:paraId="4CC84A97" w14:textId="0F3F0A36" w:rsidR="00B820B3" w:rsidRPr="005405CB" w:rsidRDefault="00B820B3" w:rsidP="005405CB">
      <w:pPr>
        <w:widowControl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Работать над трех-, четырех-, и пятисложными словами со сложной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звукослоговой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структурой (</w:t>
      </w:r>
      <w:r w:rsidRPr="005405CB">
        <w:rPr>
          <w:rFonts w:ascii="Times New Roman" w:eastAsia="Times New Roman" w:hAnsi="Times New Roman" w:cs="Times New Roman"/>
          <w:i/>
          <w:sz w:val="28"/>
          <w:szCs w:val="28"/>
        </w:rPr>
        <w:t>динозавр, градусник, перекресток, температура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) и введением их в предложения.</w:t>
      </w:r>
    </w:p>
    <w:p w14:paraId="1A07DEF5" w14:textId="6A10EF4B" w:rsidR="00B820B3" w:rsidRPr="005405CB" w:rsidRDefault="00B820B3" w:rsidP="005405CB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Закрепить навыки слогового анализа и синтеза слов, состоящи</w:t>
      </w:r>
      <w:r w:rsidR="005405CB">
        <w:rPr>
          <w:rFonts w:ascii="Times New Roman" w:eastAsia="Times New Roman" w:hAnsi="Times New Roman" w:cs="Times New Roman"/>
          <w:sz w:val="28"/>
          <w:szCs w:val="28"/>
        </w:rPr>
        <w:t>х из одного, двух, трех слогов.</w:t>
      </w:r>
    </w:p>
    <w:p w14:paraId="3B012503" w14:textId="77777777" w:rsidR="00B820B3" w:rsidRPr="005405CB" w:rsidRDefault="00B820B3" w:rsidP="005405CB">
      <w:pPr>
        <w:widowControl w:val="0"/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Совершенствование фонематических представлений, навыков звукового и слогового анализа и синтеза.</w:t>
      </w:r>
    </w:p>
    <w:p w14:paraId="35F5ACEC" w14:textId="26B8FA7F" w:rsidR="00B820B3" w:rsidRPr="005405CB" w:rsidRDefault="00B820B3" w:rsidP="005405CB">
      <w:pPr>
        <w:widowControl w:val="0"/>
        <w:spacing w:after="0" w:line="240" w:lineRule="auto"/>
        <w:ind w:right="1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Закрепить представления о гласных и согласных звуках, их отличительных признаках. Упражнять в различении гласных и согласных звуков, в подборе слов на заданные гласные и согласные звуки.</w:t>
      </w:r>
    </w:p>
    <w:p w14:paraId="2CF7A27E" w14:textId="13DF9D89" w:rsidR="00B820B3" w:rsidRPr="005405CB" w:rsidRDefault="00B820B3" w:rsidP="005405CB">
      <w:pPr>
        <w:widowControl w:val="0"/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Закрепить представления о твердости-мягкости, глухости-звонкости согласных  звуков. Упражнять в дифференциации согласных звуков по акустическим признакам и по месту</w:t>
      </w:r>
      <w:r w:rsidRPr="005405C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14:paraId="33217D90" w14:textId="04AB5435" w:rsidR="00B820B3" w:rsidRPr="005405CB" w:rsidRDefault="00B820B3" w:rsidP="005405CB">
      <w:pPr>
        <w:widowControl w:val="0"/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lastRenderedPageBreak/>
        <w:t>Познакомить с новыми звуками [</w:t>
      </w:r>
      <w:r w:rsidRPr="005405CB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], [ц], [ч], [щ], [л], [л’], [р], [р’]. Сформировать умение выделять эти звуки на фоне слова, подбирать слова с этими звуками.</w:t>
      </w:r>
    </w:p>
    <w:p w14:paraId="26DAC339" w14:textId="3BCA3B03" w:rsidR="00B820B3" w:rsidRPr="005405CB" w:rsidRDefault="00B820B3" w:rsidP="005405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звукового анализа и синтеза слов из трех-пяти звуков.</w:t>
      </w:r>
    </w:p>
    <w:p w14:paraId="1C6E3E95" w14:textId="77777777" w:rsidR="00B820B3" w:rsidRPr="005405CB" w:rsidRDefault="00B820B3" w:rsidP="005405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14:paraId="4C63916D" w14:textId="77777777" w:rsidR="00B820B3" w:rsidRPr="005405CB" w:rsidRDefault="00B820B3" w:rsidP="005405CB">
      <w:pPr>
        <w:widowControl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405CB">
        <w:rPr>
          <w:rFonts w:ascii="Times New Roman" w:eastAsia="Times New Roman" w:hAnsi="Times New Roman" w:cs="Times New Roman"/>
          <w:sz w:val="28"/>
          <w:szCs w:val="28"/>
          <w:u w:val="single"/>
        </w:rPr>
        <w:t>РАЗВИТИЕ СВЯЗНОЙ РЕЧИ И КОММУНИКАТИВНЫХ НАВЫКОВ.</w:t>
      </w:r>
    </w:p>
    <w:p w14:paraId="22CEDE63" w14:textId="67DD3B99" w:rsidR="00B820B3" w:rsidRPr="005405CB" w:rsidRDefault="00B820B3" w:rsidP="005405CB">
      <w:pPr>
        <w:widowControl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Развивать стремление обсуждать увиденное, рассказывать о переживаниях, впечатлениях.</w:t>
      </w:r>
    </w:p>
    <w:p w14:paraId="753642FE" w14:textId="2D443F1D" w:rsidR="00B820B3" w:rsidRPr="005405CB" w:rsidRDefault="00B820B3" w:rsidP="005405CB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Стимулировать развитие и формирование не только познавательного интереса, но и познавательного общения.</w:t>
      </w:r>
    </w:p>
    <w:p w14:paraId="3DB511F8" w14:textId="2E360FE8" w:rsidR="00B820B3" w:rsidRPr="005405CB" w:rsidRDefault="00B820B3" w:rsidP="005405CB">
      <w:pPr>
        <w:widowControl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ведения диалога, умение задавать вопросы, отвечать на них полно или кратко.</w:t>
      </w:r>
    </w:p>
    <w:p w14:paraId="667F2F22" w14:textId="6B0CFEFC" w:rsidR="00B820B3" w:rsidRPr="005405CB" w:rsidRDefault="00B820B3" w:rsidP="005405CB">
      <w:pPr>
        <w:widowControl w:val="0"/>
        <w:spacing w:after="0" w:line="240" w:lineRule="auto"/>
        <w:ind w:right="1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Закреплять умение составлять описательные рассказы и загадки-описания о  предметах и объектах по заданному плану и самостоятельно составленному</w:t>
      </w:r>
      <w:r w:rsidRPr="005405CB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t>плану.</w:t>
      </w:r>
    </w:p>
    <w:p w14:paraId="3840159A" w14:textId="6C9F033A" w:rsidR="00B820B3" w:rsidRPr="005405CB" w:rsidRDefault="00B820B3" w:rsidP="005405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пересказа знакомых сказок и небольших рассказов.</w:t>
      </w:r>
    </w:p>
    <w:p w14:paraId="0D897E27" w14:textId="77777777" w:rsidR="00B820B3" w:rsidRPr="005405CB" w:rsidRDefault="00B820B3" w:rsidP="005405CB">
      <w:pPr>
        <w:widowControl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Сформировать навык пересказа небольших рассказов с изменением времени действия или лица рассказчика.</w:t>
      </w:r>
    </w:p>
    <w:p w14:paraId="6EB96366" w14:textId="77777777" w:rsidR="00B820B3" w:rsidRPr="005405CB" w:rsidRDefault="00B820B3" w:rsidP="005405CB">
      <w:pPr>
        <w:widowControl w:val="0"/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Совершенствовать навык составления рассказов по серии картин и по картине, в том числе с описанием событий, предшествующих изображенному или последующих за изображенным событием.</w:t>
      </w:r>
    </w:p>
    <w:p w14:paraId="5C3CDBBF" w14:textId="77777777" w:rsidR="00B820B3" w:rsidRPr="005405CB" w:rsidRDefault="00B820B3" w:rsidP="005405CB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14:paraId="25C725C0" w14:textId="6B2FFE60" w:rsidR="00B820B3" w:rsidRPr="005405CB" w:rsidRDefault="00A55DF6" w:rsidP="005405CB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8</w:t>
      </w:r>
      <w:r w:rsidR="00B820B3" w:rsidRPr="005405CB">
        <w:rPr>
          <w:rFonts w:ascii="Times New Roman" w:eastAsia="Times New Roman" w:hAnsi="Times New Roman" w:cs="Times New Roman"/>
          <w:b/>
          <w:bCs/>
          <w:sz w:val="28"/>
          <w:szCs w:val="28"/>
        </w:rPr>
        <w:t>. Предметно-пространственная развивающая среда. Учебно-дидактический материал.</w:t>
      </w:r>
    </w:p>
    <w:p w14:paraId="63FFF7C9" w14:textId="77777777" w:rsidR="00B820B3" w:rsidRPr="005405CB" w:rsidRDefault="00B820B3" w:rsidP="005405CB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D1CD55" w14:textId="77777777" w:rsidR="00B820B3" w:rsidRPr="005405CB" w:rsidRDefault="00B820B3" w:rsidP="005405CB">
      <w:pPr>
        <w:widowControl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Центр речевого и креативного развития в кабинете логопеда.</w:t>
      </w:r>
    </w:p>
    <w:p w14:paraId="24BF24A0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Зеркало с лампой дополнительного освещения.</w:t>
      </w:r>
    </w:p>
    <w:p w14:paraId="53ECD395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Скамеечка или несколько стульчиков для занятий у зеркала.</w:t>
      </w:r>
    </w:p>
    <w:p w14:paraId="3F7DE394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Соски, шпатели, вата, ватные палочки, марлевые салфетки.</w:t>
      </w:r>
    </w:p>
    <w:p w14:paraId="5B90868C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Спирт.</w:t>
      </w:r>
    </w:p>
    <w:p w14:paraId="52868445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 xml:space="preserve">Игры на развитие речевого дыхания, игрушки и пособия для развития дыхания (свистки, свистульки, дудочки, воздушные шары и другие надувные игрушки, «Мыльные пузыри», перышки, сухие листочки, лепестки цветов и т.д.).: «бабочка», «забей мяч в ворота», игры на </w:t>
      </w:r>
      <w:proofErr w:type="spellStart"/>
      <w:r w:rsidRPr="00952E94">
        <w:rPr>
          <w:rFonts w:ascii="Times New Roman" w:hAnsi="Times New Roman" w:cs="Times New Roman"/>
          <w:sz w:val="28"/>
          <w:szCs w:val="28"/>
        </w:rPr>
        <w:t>поддувание</w:t>
      </w:r>
      <w:proofErr w:type="spellEnd"/>
      <w:r w:rsidRPr="00952E94">
        <w:rPr>
          <w:rFonts w:ascii="Times New Roman" w:hAnsi="Times New Roman" w:cs="Times New Roman"/>
          <w:sz w:val="28"/>
          <w:szCs w:val="28"/>
        </w:rPr>
        <w:t>: шарик, мыльные пузыри, волшебный лес.</w:t>
      </w:r>
    </w:p>
    <w:p w14:paraId="0D8D3BFD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Картотека материалов для автоматизации и дифференциации звуков всех групп (слоги, слова, словосочетания, предложения, потешки, чистоговорки, тексты, словесные игры).</w:t>
      </w:r>
    </w:p>
    <w:p w14:paraId="7E43021E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Логопедический альбом для обследования звукопроизношения.</w:t>
      </w:r>
    </w:p>
    <w:p w14:paraId="6BB5355A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Предметные картинки по изучаемым лексическим темам, сюжетные картинки, серии сюжетных картинок.</w:t>
      </w:r>
    </w:p>
    <w:p w14:paraId="32F92593" w14:textId="77777777" w:rsidR="005405CB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lastRenderedPageBreak/>
        <w:t>Алгоритмы, схемы описания предметов и объектов, мнемотаблицы для заучивания стихотворений.</w:t>
      </w:r>
    </w:p>
    <w:p w14:paraId="44EEC5B3" w14:textId="1B23575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Лото, домино по изучаемым лексическим темам.</w:t>
      </w:r>
    </w:p>
    <w:p w14:paraId="172348BC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Небольшие игрушки  по изучаемым темам.</w:t>
      </w:r>
    </w:p>
    <w:p w14:paraId="7766BD00" w14:textId="77777777" w:rsidR="005405CB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 xml:space="preserve">Демонстративный материал: «Дикие животные (16 </w:t>
      </w:r>
      <w:proofErr w:type="spellStart"/>
      <w:r w:rsidRPr="00952E94">
        <w:rPr>
          <w:rFonts w:ascii="Times New Roman" w:hAnsi="Times New Roman" w:cs="Times New Roman"/>
          <w:sz w:val="28"/>
          <w:szCs w:val="28"/>
        </w:rPr>
        <w:t>об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>арт</w:t>
      </w:r>
      <w:proofErr w:type="spellEnd"/>
      <w:r w:rsidRPr="00952E94">
        <w:rPr>
          <w:rFonts w:ascii="Times New Roman" w:hAnsi="Times New Roman" w:cs="Times New Roman"/>
          <w:sz w:val="28"/>
          <w:szCs w:val="28"/>
        </w:rPr>
        <w:t xml:space="preserve">.)», «Животные России », «Одежда», «Сравниваем противоположности», «Безопасность дома и на улице», «Мамы и детки», «Зима-Времена Года», «Времена Года. Природный явления», «Одежда (16 </w:t>
      </w:r>
      <w:proofErr w:type="spellStart"/>
      <w:r w:rsidRPr="00952E94">
        <w:rPr>
          <w:rFonts w:ascii="Times New Roman" w:hAnsi="Times New Roman" w:cs="Times New Roman"/>
          <w:sz w:val="28"/>
          <w:szCs w:val="28"/>
        </w:rPr>
        <w:t>дем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>артинок</w:t>
      </w:r>
      <w:proofErr w:type="spellEnd"/>
      <w:r w:rsidRPr="00952E94">
        <w:rPr>
          <w:rFonts w:ascii="Times New Roman" w:hAnsi="Times New Roman" w:cs="Times New Roman"/>
          <w:sz w:val="28"/>
          <w:szCs w:val="28"/>
        </w:rPr>
        <w:t>)», «Мебель», «Посуда», «Профессии», «Мужская одежда в картинках (наглядное пособие)», Интерактивные карточки по познавательному и речевому развитию «Домашние животные».</w:t>
      </w:r>
    </w:p>
    <w:p w14:paraId="79B10052" w14:textId="3B6DAB73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Схемы составления описательных рассказов: «Времена года», «игрушки», «одежда», «посуда», «профессии», «родственные слова», «овощи-фрукты», «явления природы».</w:t>
      </w:r>
    </w:p>
    <w:p w14:paraId="16664E57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Дидактический материал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 xml:space="preserve"> «Волшебные верёвочки», </w:t>
      </w:r>
      <w:proofErr w:type="spellStart"/>
      <w:r w:rsidRPr="00952E94">
        <w:rPr>
          <w:rFonts w:ascii="Times New Roman" w:hAnsi="Times New Roman" w:cs="Times New Roman"/>
          <w:sz w:val="28"/>
          <w:szCs w:val="28"/>
        </w:rPr>
        <w:t>дид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952E94">
        <w:rPr>
          <w:rFonts w:ascii="Times New Roman" w:hAnsi="Times New Roman" w:cs="Times New Roman"/>
          <w:sz w:val="28"/>
          <w:szCs w:val="28"/>
        </w:rPr>
        <w:t xml:space="preserve"> «Чей хвост?».</w:t>
      </w:r>
    </w:p>
    <w:p w14:paraId="6DD81F84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 xml:space="preserve">Игры на развитие мелкой моторики: комплект домашних животных(мелкий), </w:t>
      </w:r>
      <w:proofErr w:type="spellStart"/>
      <w:r w:rsidRPr="00952E9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52E94">
        <w:rPr>
          <w:rFonts w:ascii="Times New Roman" w:hAnsi="Times New Roman" w:cs="Times New Roman"/>
          <w:sz w:val="28"/>
          <w:szCs w:val="28"/>
        </w:rPr>
        <w:t>, пирамидка, игры-читалки, игра-</w:t>
      </w:r>
      <w:proofErr w:type="spellStart"/>
      <w:r w:rsidRPr="00952E94">
        <w:rPr>
          <w:rFonts w:ascii="Times New Roman" w:hAnsi="Times New Roman" w:cs="Times New Roman"/>
          <w:sz w:val="28"/>
          <w:szCs w:val="28"/>
        </w:rPr>
        <w:t>бродилки</w:t>
      </w:r>
      <w:proofErr w:type="spellEnd"/>
      <w:r w:rsidRPr="00952E94">
        <w:rPr>
          <w:rFonts w:ascii="Times New Roman" w:hAnsi="Times New Roman" w:cs="Times New Roman"/>
          <w:sz w:val="28"/>
          <w:szCs w:val="28"/>
        </w:rPr>
        <w:t xml:space="preserve"> и викторина о зиме для детей 5-8 лет, игра-бродилка и викторина о временах года.-осень для детей 5-8 лет., мягкие </w:t>
      </w:r>
      <w:proofErr w:type="spellStart"/>
      <w:r w:rsidRPr="00952E9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52E94">
        <w:rPr>
          <w:rFonts w:ascii="Times New Roman" w:hAnsi="Times New Roman" w:cs="Times New Roman"/>
          <w:sz w:val="28"/>
          <w:szCs w:val="28"/>
        </w:rPr>
        <w:t>, бусы.</w:t>
      </w:r>
    </w:p>
    <w:p w14:paraId="173E08D6" w14:textId="77777777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Игры на развитие фонематического слуха: погремушки, гласные звуки, твёрдые согласные звуки. Часть 1 (Б)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>в),(г),(д),(ж),(з),(к),(л),(м).</w:t>
      </w:r>
    </w:p>
    <w:p w14:paraId="41E5B336" w14:textId="7E824CEA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Развивающие игры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 xml:space="preserve"> Лото для детей 5-8 лет. Предл</w:t>
      </w:r>
      <w:r w:rsidR="00952E94" w:rsidRPr="00952E94">
        <w:rPr>
          <w:rFonts w:ascii="Times New Roman" w:hAnsi="Times New Roman" w:cs="Times New Roman"/>
          <w:sz w:val="28"/>
          <w:szCs w:val="28"/>
        </w:rPr>
        <w:t>оги В</w:t>
      </w:r>
      <w:proofErr w:type="gramStart"/>
      <w:r w:rsidR="00952E94" w:rsidRPr="00952E94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952E94" w:rsidRPr="00952E94">
        <w:rPr>
          <w:rFonts w:ascii="Times New Roman" w:hAnsi="Times New Roman" w:cs="Times New Roman"/>
          <w:sz w:val="28"/>
          <w:szCs w:val="28"/>
        </w:rPr>
        <w:t xml:space="preserve">А,ПОД,К,ОТ. </w:t>
      </w:r>
      <w:r w:rsidRPr="00952E94">
        <w:rPr>
          <w:rFonts w:ascii="Times New Roman" w:hAnsi="Times New Roman" w:cs="Times New Roman"/>
          <w:sz w:val="28"/>
          <w:szCs w:val="28"/>
        </w:rPr>
        <w:t>Лото для детей 5-8 лет. Предлоги С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>З,У,ЗА,НАД. Игра-лото для детей 3-5 лет. Действия. Часть 2: ПЛЫВЁТ</w:t>
      </w:r>
      <w:proofErr w:type="gramStart"/>
      <w:r w:rsidRPr="00952E9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52E94">
        <w:rPr>
          <w:rFonts w:ascii="Times New Roman" w:hAnsi="Times New Roman" w:cs="Times New Roman"/>
          <w:sz w:val="28"/>
          <w:szCs w:val="28"/>
        </w:rPr>
        <w:t>ОЛЗЁТ,ПРЫГАЕТ, ВИСИТ,ЛЕЖИТ.</w:t>
      </w:r>
    </w:p>
    <w:p w14:paraId="6373B182" w14:textId="77777777" w:rsidR="00952E94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94">
        <w:rPr>
          <w:rFonts w:ascii="Times New Roman" w:hAnsi="Times New Roman" w:cs="Times New Roman"/>
          <w:sz w:val="28"/>
          <w:szCs w:val="28"/>
        </w:rPr>
        <w:t>Интерактивные речевые игры для детей 5-8 лет «Овощное лото».</w:t>
      </w:r>
    </w:p>
    <w:p w14:paraId="6ED4FD18" w14:textId="686DB911" w:rsidR="00B820B3" w:rsidRPr="00952E94" w:rsidRDefault="00B820B3" w:rsidP="00952E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2E94">
        <w:rPr>
          <w:rFonts w:ascii="Times New Roman" w:eastAsia="Times New Roman" w:hAnsi="Times New Roman" w:cs="Times New Roman"/>
          <w:sz w:val="28"/>
          <w:szCs w:val="28"/>
          <w:lang w:val="en-US"/>
        </w:rPr>
        <w:t>Методическая</w:t>
      </w:r>
      <w:proofErr w:type="spellEnd"/>
      <w:r w:rsidRPr="00952E9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2E94">
        <w:rPr>
          <w:rFonts w:ascii="Times New Roman" w:eastAsia="Times New Roman" w:hAnsi="Times New Roman" w:cs="Times New Roman"/>
          <w:sz w:val="28"/>
          <w:szCs w:val="28"/>
          <w:lang w:val="en-US"/>
        </w:rPr>
        <w:t>литература</w:t>
      </w:r>
      <w:proofErr w:type="spellEnd"/>
      <w:r w:rsidRPr="00952E9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FE6DE9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«Посмотри и назови» (пособие по логопедии) Н.И. Соколенко. Звуки Л-Ль, Р-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Рь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ACB8EEF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«Посмотри и назови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>пособие по логопедии) Н.И. Соколенко.(Свистящие и шипящие звуки).</w:t>
      </w:r>
    </w:p>
    <w:p w14:paraId="1E375A71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«Уроки логопеда» (игры для развития речи) – Автор составитель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Е.М.Косинова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955F04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Мэктэпкэчэ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яшьтэгелэр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элифбасы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>Р.К.Шэехова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6AFE9D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«Самоучитель по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логопедии»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>ниверсальное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руководство .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М.Полякова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B67E90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«Учите,играя».-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А.И.Максаков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>.А.Тумакова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2236A0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«Уроки логопедии»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З.А.Репина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В.И.Буйко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966992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«Учите детей запоминать»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Л.М.Житникова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5CF0E3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«Коррекционная работа воспитателя в подготовительной логопедической группе» (пособие для логопедов и </w:t>
      </w:r>
      <w:r w:rsidRPr="005405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воспитателей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логогрупп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В.В.Коноваленко</w:t>
      </w:r>
      <w:proofErr w:type="spellEnd"/>
    </w:p>
    <w:p w14:paraId="48920F0E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«ДОУ компенсирующего вида: комплексная коррекционная образовательная программа развития детей 4-7 лет». Автор-составитель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Е.В.Мазакова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5856B7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«Игры и упражнения по развитию умственных способностей у детей дошкольного возраста»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Авторы :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Л.А.Венгер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О.М.Дьяченко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038106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«Развиваем связную речь у детей 5-6 лет с ОНР. Конспекты подгрупповых занятий логопеда»-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Н.Е.Арбекова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799526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«Развитие речи дошкольников на логопедических занятиях»-</w:t>
      </w:r>
      <w:proofErr w:type="spellStart"/>
      <w:r w:rsidRPr="005405CB">
        <w:rPr>
          <w:rFonts w:ascii="Times New Roman" w:eastAsia="Times New Roman" w:hAnsi="Times New Roman" w:cs="Times New Roman"/>
          <w:sz w:val="28"/>
          <w:szCs w:val="28"/>
        </w:rPr>
        <w:t>С.А.Миронова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5BC812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«Конспекты логопедических занятий в старшей группе»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>О.Н.Лиманская</w:t>
      </w:r>
      <w:proofErr w:type="spellEnd"/>
    </w:p>
    <w:p w14:paraId="2A17185B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«Конспекты логопедических занятий в подготовительной к школе группе»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>О.Н.Лиманская</w:t>
      </w:r>
      <w:proofErr w:type="spellEnd"/>
      <w:r w:rsidRPr="00540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0E2F47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«Логопедическое обследование детей с речевыми нарушениями». Акименко В.М.</w:t>
      </w:r>
    </w:p>
    <w:p w14:paraId="623896ED" w14:textId="77777777" w:rsidR="00B820B3" w:rsidRPr="005405CB" w:rsidRDefault="00B820B3" w:rsidP="005405CB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Академия дошкольного развития</w:t>
      </w:r>
      <w:proofErr w:type="gramStart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5405CB">
        <w:rPr>
          <w:rFonts w:ascii="Times New Roman" w:eastAsia="Times New Roman" w:hAnsi="Times New Roman" w:cs="Times New Roman"/>
          <w:sz w:val="28"/>
          <w:szCs w:val="28"/>
        </w:rPr>
        <w:t xml:space="preserve"> «Игры и задания на готовность к школе», «Тесты на интеллектуальное развитие ребёнка», «Развиваем мелкую моторику», «Тесты на готовность к школе».</w:t>
      </w:r>
    </w:p>
    <w:p w14:paraId="3002DDA9" w14:textId="77777777" w:rsidR="00B820B3" w:rsidRPr="005405CB" w:rsidRDefault="00B820B3" w:rsidP="005405CB">
      <w:pPr>
        <w:widowControl w:val="0"/>
        <w:spacing w:after="0" w:line="240" w:lineRule="auto"/>
        <w:ind w:right="111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4D6EFCC" w14:textId="5461B025" w:rsidR="00B820B3" w:rsidRPr="00952E94" w:rsidRDefault="00B820B3" w:rsidP="00952E94">
      <w:pPr>
        <w:widowControl w:val="0"/>
        <w:spacing w:after="0" w:line="240" w:lineRule="auto"/>
        <w:ind w:right="111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/>
        </w:rPr>
      </w:pPr>
      <w:r w:rsidRPr="005405CB">
        <w:rPr>
          <w:rFonts w:ascii="Times New Roman" w:eastAsia="Times New Roman" w:hAnsi="Times New Roman" w:cs="Times New Roman"/>
          <w:sz w:val="28"/>
          <w:szCs w:val="28"/>
          <w:u w:val="single"/>
        </w:rPr>
        <w:t>ОВЛАДЕНИЕ ЭЛЕМЕНТАРНЫМИ НОРМАМИ И ПРАВИЛАМИ ЗДОРОВОГО ОБРАЗА ЖИЗНИ.</w:t>
      </w:r>
    </w:p>
    <w:p w14:paraId="54BA3BF3" w14:textId="42AF55A8" w:rsidR="00B820B3" w:rsidRPr="005405CB" w:rsidRDefault="00B820B3" w:rsidP="00952E94">
      <w:pPr>
        <w:widowControl w:val="0"/>
        <w:spacing w:after="0" w:line="240" w:lineRule="auto"/>
        <w:ind w:right="40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Формировать правильную осанку и свод стопы.</w:t>
      </w:r>
    </w:p>
    <w:p w14:paraId="079AC720" w14:textId="5B75DC2E" w:rsidR="00B820B3" w:rsidRPr="005405CB" w:rsidRDefault="00B820B3" w:rsidP="00952E94">
      <w:pPr>
        <w:widowControl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5CB">
        <w:rPr>
          <w:rFonts w:ascii="Times New Roman" w:eastAsia="Times New Roman" w:hAnsi="Times New Roman" w:cs="Times New Roman"/>
          <w:sz w:val="28"/>
          <w:szCs w:val="28"/>
        </w:rPr>
        <w:t>Продолжать закаливание организма с использованием всех доступных природных факторов, совершенствовать адаптационные способности организма детей, умение приспосабливаться к изменяющимся условиям внешней среды.</w:t>
      </w:r>
    </w:p>
    <w:p w14:paraId="415AC63C" w14:textId="77777777" w:rsidR="00F25A27" w:rsidRPr="00952E94" w:rsidRDefault="00F25A27" w:rsidP="00F25A27">
      <w:pPr>
        <w:widowControl w:val="0"/>
        <w:spacing w:before="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lang w:val="tt-RU"/>
        </w:rPr>
      </w:pPr>
    </w:p>
    <w:p w14:paraId="5273D153" w14:textId="2BFD201E" w:rsidR="00F25A27" w:rsidRDefault="00B63966" w:rsidP="00417D34">
      <w:pPr>
        <w:widowControl w:val="0"/>
        <w:spacing w:before="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val="tt-RU"/>
        </w:rPr>
      </w:pPr>
      <w:r w:rsidRPr="00B63966">
        <w:rPr>
          <w:rFonts w:ascii="Times New Roman" w:hAnsi="Times New Roman" w:cs="Times New Roman"/>
          <w:b/>
          <w:sz w:val="28"/>
          <w:lang w:val="tt-RU"/>
        </w:rPr>
        <w:t>4.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F25A27" w:rsidRPr="00952E94">
        <w:rPr>
          <w:rFonts w:ascii="Times New Roman" w:eastAsia="Times New Roman" w:hAnsi="Times New Roman" w:cs="Times New Roman"/>
          <w:b/>
          <w:bCs/>
          <w:sz w:val="28"/>
        </w:rPr>
        <w:t>Методический компл</w:t>
      </w:r>
      <w:r w:rsidR="00417D34">
        <w:rPr>
          <w:rFonts w:ascii="Times New Roman" w:eastAsia="Times New Roman" w:hAnsi="Times New Roman" w:cs="Times New Roman"/>
          <w:b/>
          <w:bCs/>
          <w:sz w:val="28"/>
        </w:rPr>
        <w:t>ект к образовательной программе</w:t>
      </w:r>
    </w:p>
    <w:p w14:paraId="0918BD6F" w14:textId="77777777" w:rsidR="00417D34" w:rsidRPr="00417D34" w:rsidRDefault="00417D34" w:rsidP="00417D34">
      <w:pPr>
        <w:widowControl w:val="0"/>
        <w:spacing w:before="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val="tt-RU"/>
        </w:rPr>
      </w:pPr>
    </w:p>
    <w:p w14:paraId="42C5DE0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Речевая карта ребенка с общим недоразвитием речи (с 4 до 7 лет) — СПб.: «ИЗДАТЕЛЬСТВО «ДЕТСТВО-ПРЕСС», 2013.</w:t>
      </w:r>
    </w:p>
    <w:p w14:paraId="3BE417D3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Агранович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З.Е. «Сборник домашних заданий в помощь логопедам и родителям для преодоления лексико-грамматического недоразвития речи у дошкольников с ОНР» (СПб.: «Детство-пресс», 2001.</w:t>
      </w:r>
    </w:p>
    <w:p w14:paraId="3872CC99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Адаптированная примерная основная образовательная программа для дошкольников с ТНР. п/р Л.В. Лопатиной, СПб. 2014г.</w:t>
      </w:r>
    </w:p>
    <w:p w14:paraId="271FE65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Арефьева Л.Н. Лексические темы по развитию речи детей 4-8 лет, М., 2007 год.</w:t>
      </w:r>
    </w:p>
    <w:p w14:paraId="0DD492D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Верещагина Н. В. Диагностика образовательного процесса в подготовительной к школе группе. — СПб.: «ИЗДАТЕЛЬСТВО «ДЕТСТВО-ПРЕСС», 2014.</w:t>
      </w:r>
    </w:p>
    <w:p w14:paraId="2F12FA6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Верещагина Н. В. Диагностика образовательного процесса в старшей группе. — СПб.: «ИЗДАТЕЛЬСТВО «ДЕТСТВО-ПРЕСС», 2014.</w:t>
      </w:r>
    </w:p>
    <w:p w14:paraId="061D449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Верещагина Н. В. Диагностика педагогического процесса в первой младшей группе дошкольной образовательной организации. — СПб.: «ИЗДАТЕЛЬСТВО «ДЕТСТВО- ПРЕСС», 2014.</w:t>
      </w:r>
    </w:p>
    <w:p w14:paraId="2BDE3D43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Верещагина Н. В. Диагностика педагогического процесса в средней группе. — СПб.: «ИЗДАТЕЛЬСТВО «ДЕТСТВО-ПРЕСС», 2014.</w:t>
      </w:r>
    </w:p>
    <w:p w14:paraId="07E1015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Верещагина Н. В. Диагностика педагогического процесса во второй младшей группе. — СПб.: «ИЗДАТЕЛЬСТВО «ДЕТСТВО-ПРЕСС», 2014.</w:t>
      </w:r>
    </w:p>
    <w:p w14:paraId="5DFD43D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Веселая артикуляционная гимнастика. — СПб.: ДЕТСТВО-ПРЕСС, 2013.</w:t>
      </w:r>
    </w:p>
    <w:p w14:paraId="581F8144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Кириллова Ю. А. Примерная программа физического образования и воспитания логопедических групп с общим недоразвитием речи</w:t>
      </w:r>
      <w:r w:rsidRPr="00A1453A">
        <w:rPr>
          <w:rFonts w:ascii="Times New Roman" w:hAnsi="Times New Roman"/>
          <w:sz w:val="28"/>
          <w:szCs w:val="28"/>
        </w:rPr>
        <w:tab/>
        <w:t>(с3</w:t>
      </w:r>
      <w:r w:rsidRPr="00A1453A">
        <w:rPr>
          <w:rFonts w:ascii="Times New Roman" w:hAnsi="Times New Roman"/>
          <w:sz w:val="28"/>
          <w:szCs w:val="28"/>
        </w:rPr>
        <w:tab/>
        <w:t>до</w:t>
      </w:r>
      <w:r w:rsidRPr="00A1453A">
        <w:rPr>
          <w:rFonts w:ascii="Times New Roman" w:hAnsi="Times New Roman"/>
          <w:sz w:val="28"/>
          <w:szCs w:val="28"/>
        </w:rPr>
        <w:tab/>
        <w:t>7</w:t>
      </w:r>
      <w:r w:rsidRPr="00A1453A">
        <w:rPr>
          <w:rFonts w:ascii="Times New Roman" w:hAnsi="Times New Roman"/>
          <w:sz w:val="28"/>
          <w:szCs w:val="28"/>
        </w:rPr>
        <w:tab/>
        <w:t>лет).</w:t>
      </w:r>
      <w:r w:rsidRPr="00A1453A">
        <w:rPr>
          <w:rFonts w:ascii="Times New Roman" w:hAnsi="Times New Roman"/>
          <w:sz w:val="28"/>
          <w:szCs w:val="28"/>
        </w:rPr>
        <w:tab/>
        <w:t xml:space="preserve">—  СПб.: «ИЗДАТЕЛЬСТВО «ДЕТСТВО-ПРЕСС», 2012. </w:t>
      </w:r>
    </w:p>
    <w:p w14:paraId="4BAEED76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 Кириллова</w:t>
      </w:r>
      <w:r w:rsidRPr="00A1453A">
        <w:rPr>
          <w:rFonts w:ascii="Times New Roman" w:hAnsi="Times New Roman"/>
          <w:sz w:val="28"/>
          <w:szCs w:val="28"/>
        </w:rPr>
        <w:tab/>
        <w:t>Ю.А. Интегрированные физкультурно-речевые занятия для дошкольников. - «ДЕТСТВО-ПРЕСС», 2012.</w:t>
      </w:r>
    </w:p>
    <w:p w14:paraId="10D8A6F4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Коноваленко В.В., Коррекционная работа воспитателя в логопедической группе.- М., 2001 год.</w:t>
      </w:r>
    </w:p>
    <w:p w14:paraId="6289A55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Крупенчук О.И., Научите меня говорить правильно! СПб.,2001 год.</w:t>
      </w:r>
    </w:p>
    <w:p w14:paraId="559A195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Кузнецова Е.В., Тихонова И.А. Развитие и коррекция речи детей 5-6 лет, М., 2004 год.</w:t>
      </w:r>
    </w:p>
    <w:p w14:paraId="13CABA5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Лалаева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Р.И.. Серебрякова Н.В. Формирование лексики и грамматического строя у дошкольников с общим недоразвитием. СПб., 2001 </w:t>
      </w:r>
    </w:p>
    <w:p w14:paraId="635B0A4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Н.В. Нищева. Образовательная программа дошкольного образования для детей с тяжелыми нарушениями речи ( общее недоразвитие речи) с 3до 7 лет</w:t>
      </w:r>
      <w:proofErr w:type="gramStart"/>
      <w:r w:rsidRPr="00A1453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1453A">
        <w:rPr>
          <w:rFonts w:ascii="Times New Roman" w:hAnsi="Times New Roman"/>
          <w:sz w:val="28"/>
          <w:szCs w:val="28"/>
        </w:rPr>
        <w:t>- СП.,2014</w:t>
      </w:r>
    </w:p>
    <w:p w14:paraId="36A6E106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 В.   Картотека   предметных   картинок.   Посуда,   мебель.   — СПб.: «ИЗДАТЕЛЬСТВО «ДЕТСТВО-ПРЕСС», 2011.</w:t>
      </w:r>
    </w:p>
    <w:p w14:paraId="3B136DB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   Н.   В.   Картотека   предметных   картинок.   Фрукты,   овощи   —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736594D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 В.   Москва   —   столица   России.   — 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2011.</w:t>
      </w:r>
    </w:p>
    <w:p w14:paraId="1B0D051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 В.   Новые   разноцветные   сказки.   — 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</w:t>
      </w:r>
    </w:p>
    <w:p w14:paraId="5D89AB6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 В.   Подвижные   и   дидактические   игры   на   прогулке   —   СПб.: «ИЗДАТЕЛЬСТВО «ДЕТСТВО-ПРЕСС», 2013.</w:t>
      </w:r>
    </w:p>
    <w:p w14:paraId="0581A36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 В.   Расписание   занятий.   Плакат.   — 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2011.</w:t>
      </w:r>
    </w:p>
    <w:p w14:paraId="5965779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 В.</w:t>
      </w:r>
      <w:r w:rsidRPr="00A1453A">
        <w:rPr>
          <w:rFonts w:ascii="Times New Roman" w:hAnsi="Times New Roman"/>
          <w:sz w:val="28"/>
          <w:szCs w:val="28"/>
        </w:rPr>
        <w:tab/>
        <w:t>Календарь   погоды.   Плакат.   — 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2011.</w:t>
      </w:r>
    </w:p>
    <w:p w14:paraId="24AA7E6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 В.</w:t>
      </w:r>
      <w:r w:rsidRPr="00A1453A">
        <w:rPr>
          <w:rFonts w:ascii="Times New Roman" w:hAnsi="Times New Roman"/>
          <w:sz w:val="28"/>
          <w:szCs w:val="28"/>
        </w:rPr>
        <w:tab/>
        <w:t>Тексты   и   картинки</w:t>
      </w:r>
      <w:r w:rsidRPr="00A1453A">
        <w:rPr>
          <w:rFonts w:ascii="Times New Roman" w:hAnsi="Times New Roman"/>
          <w:sz w:val="28"/>
          <w:szCs w:val="28"/>
        </w:rPr>
        <w:tab/>
        <w:t>для   автоматизации   звуков</w:t>
      </w:r>
      <w:r w:rsidRPr="00A1453A">
        <w:rPr>
          <w:rFonts w:ascii="Times New Roman" w:hAnsi="Times New Roman"/>
          <w:sz w:val="28"/>
          <w:szCs w:val="28"/>
        </w:rPr>
        <w:tab/>
        <w:t>—   СПб.: «ИЗДАТЕЛЬСТВО «ДЕТСТВО-ПРЕСС», 2013.</w:t>
      </w:r>
    </w:p>
    <w:p w14:paraId="3BC104D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 Н.  В.  Веселая  мимическая  гимнастика   —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76E4C0B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Н.  В.  Веселые  дразнилки  для  малышей.  —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40C2274A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Н.  В.  Веселые  пальчики.  —  СПб.:  «ИЗДАТЕЛЬСТВО      «ДЕТСТВ</w:t>
      </w:r>
      <w:proofErr w:type="gramStart"/>
      <w:r w:rsidRPr="00A1453A">
        <w:rPr>
          <w:rFonts w:ascii="Times New Roman" w:hAnsi="Times New Roman"/>
          <w:sz w:val="28"/>
          <w:szCs w:val="28"/>
        </w:rPr>
        <w:t>О-</w:t>
      </w:r>
      <w:proofErr w:type="gramEnd"/>
      <w:r w:rsidRPr="00A1453A">
        <w:rPr>
          <w:rFonts w:ascii="Times New Roman" w:hAnsi="Times New Roman"/>
          <w:sz w:val="28"/>
          <w:szCs w:val="28"/>
        </w:rPr>
        <w:t xml:space="preserve"> ПРЕСС», 2014.</w:t>
      </w:r>
    </w:p>
    <w:p w14:paraId="736A10A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Н.  В.  Живая  природа.  В  мире  животных  —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«Детство-Пресс»,2013.</w:t>
      </w:r>
    </w:p>
    <w:p w14:paraId="470CED0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Н.  В.  Живая  природа.  В  мире  растений  —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55EDAE7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Н.  В.  Картотека  предметных  картинок.  Бытовая  техника.   —     СПб.: «ИЗДАТЕЛЬСТВО «ДЕТСТВО-ПРЕСС», 2011.</w:t>
      </w:r>
    </w:p>
    <w:p w14:paraId="1A4AAFF3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 Н. В.  Занимаемся вместе. Средняя группа.  Домашняя тетрадь.  —  СПб.: «ИЗДАТЕЛЬСТВО «ДЕТСТВО-ПРЕСС», 2013.</w:t>
      </w:r>
    </w:p>
    <w:p w14:paraId="3E4CB0E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 В. Мой  букварь.  —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 «ДЕТСТВО-ПРЕСС», 2013.</w:t>
      </w:r>
    </w:p>
    <w:p w14:paraId="1F2B6D8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А как поступишь ты? Дошкольникам об этикете. Серии картинок и тексты бесед. — СПб., ДЕТСТВО-ПРЕСС, 2010.</w:t>
      </w:r>
    </w:p>
    <w:p w14:paraId="6015A530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Ах, как вкусно! Меню. Плакат. — СПб.: ДЕТСТВО-ПРЕСС, 2010.</w:t>
      </w:r>
    </w:p>
    <w:p w14:paraId="396F17C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Веселая артикуляционная гимнастика 2 —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75EFF200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Веселые диалоги. — СПб.: «ИЗДАТЕЛЬСТВО «ДЕТСТВО-ПРЕСС», 2014.</w:t>
      </w:r>
    </w:p>
    <w:p w14:paraId="1123D97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 Н. В. Волшебное дерево. Календарь природы. — СПб., ДЕТСТВО- ПРЕСС, 2012.</w:t>
      </w:r>
    </w:p>
    <w:p w14:paraId="275B9B6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Все работы хороши. Детям о профессиях. Серия демонстрационных картин с методическими рекомендациями. — СПб.: ДЕТСТВО-ПРЕСС, 2009.</w:t>
      </w:r>
    </w:p>
    <w:p w14:paraId="0065961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Если ребенок плохо говорит... — СПб., ДЕТСТВО-ПРЕСС, 2012.</w:t>
      </w:r>
    </w:p>
    <w:p w14:paraId="543B9166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Занимаемся вместе. Младшая группа. Домашняя тетрадь. — СПб.: «ИЗДАТЕЛЬСТВО «ДЕТСТВО-ПРЕСС», 2013.</w:t>
      </w:r>
    </w:p>
    <w:p w14:paraId="0C45D3D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Занимаемся вместе. Подготовительная к школе группа. Домашняя тетрадь (часть I). — СПб.: «ИЗДАТЕЛЬСТВО «ДЕТСТВО-ПРЕСС», 2013.</w:t>
      </w:r>
    </w:p>
    <w:p w14:paraId="6DDDBD6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Занимаемся вместе. Подготовительная к школе группа. Домашняя тетрадь (часть II). — СПб.: «ИЗДАТЕЛЬСТВО «ДЕТСТВО-ПРЕСС», 2013.</w:t>
      </w:r>
    </w:p>
    <w:p w14:paraId="6EB7AC0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Занимаемся вместе. Старшая группа. Домашняя тетрадь (часть I). — СПб.: «ИЗДАТЕЛЬСТВО «ДЕТСТВО-ПРЕСС», 2013.</w:t>
      </w:r>
    </w:p>
    <w:p w14:paraId="175038F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Занимаемся вместе. Старшая группа. Домашняя тетрадь (часть II). — СПб.: «ИЗДАТЕЛЬСТВО «ДЕТСТВО-ПРЕСС», 2013.</w:t>
      </w:r>
    </w:p>
    <w:p w14:paraId="7BA6A8F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Нищева Н. 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1. Дидактические игры для развития речи дошкольников — СПб.: ДЕТСТВО-ПРЕСС, 2010.</w:t>
      </w:r>
    </w:p>
    <w:p w14:paraId="43ACAC8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Нищева Н. 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3. Игры для развития речи дошкольников — СПб.: ДЕТСТВО-ПРЕСС, 2010.</w:t>
      </w:r>
    </w:p>
    <w:p w14:paraId="5264664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Нищева Н. 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5. — СПб.: ДЕТСТВО-ПРЕСС, 2009.</w:t>
      </w:r>
    </w:p>
    <w:p w14:paraId="70B48F73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Нищева Н. 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6. Грамотейка. — СПб.: «ИЗДАТЕЛЬСТВО «ДЕТСТВО- ПРЕСС», 2013.</w:t>
      </w:r>
    </w:p>
    <w:p w14:paraId="59F030E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Нищева Н. 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9. </w:t>
      </w:r>
      <w:proofErr w:type="spellStart"/>
      <w:r w:rsidRPr="00A1453A">
        <w:rPr>
          <w:rFonts w:ascii="Times New Roman" w:hAnsi="Times New Roman"/>
          <w:sz w:val="28"/>
          <w:szCs w:val="28"/>
        </w:rPr>
        <w:t>Различайка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— СПб.: ДЕТСТВО-ПРЕСС, 2010.</w:t>
      </w:r>
    </w:p>
    <w:p w14:paraId="6E91E19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Картинный материал к речевой карте ребенка с общим недоразвитием речи (с 4 до 7 лет) — СПб.: «ИЗДАТЕЛЬСТВО «ДЕТСТВО-ПРЕСС», 2013.</w:t>
      </w:r>
    </w:p>
    <w:p w14:paraId="6D875FF9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заданий для автоматизации правильного произношения и дифференциации звуков разных групп — СПб.: «ИЗДАТЕЛЬСТВО «ДЕТСТВО-ПРЕСС», 2012.</w:t>
      </w:r>
    </w:p>
    <w:p w14:paraId="7D79CDA9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и сюжетных картинок для автоматизации и дифференциации звуков. Выпуски 1, 2, 3, 4. — СПб.: «ИЗДАТЕЛЬСТВО «ДЕТСТВО- ПРЕСС», 2013.</w:t>
      </w:r>
    </w:p>
    <w:p w14:paraId="44D3D67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 Н. В. Картотека предметных картинок. Аквариумные и пресноводные рыбы. Насекомые и пауки. — СПб.: «ИЗДАТЕЛЬСТВО «ДЕТСТВО-ПРЕСС», 2012.</w:t>
      </w:r>
    </w:p>
    <w:p w14:paraId="0DD84A43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Деревья, кустарники, грибы. — СПб.: «ИЗДАТЕЛЬСТВО «ДЕТСТВО-ПРЕСС», 2013.</w:t>
      </w:r>
    </w:p>
    <w:p w14:paraId="3DA59F7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Домашние, перелетные, зимующие птицы. — СПб.: «ИЗДАТЕЛЬСТВО «ДЕТСТВО-ПРЕСС», 2012.</w:t>
      </w:r>
    </w:p>
    <w:p w14:paraId="15E2873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Животные жарких и северных стран. Животный мир океана — СПб.: «ИЗДАТЕЛЬСТВО «ДЕТСТВО-ПРЕСС», 2012.</w:t>
      </w:r>
    </w:p>
    <w:p w14:paraId="2E6B438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Животные наших лесов, домашние животные, их детеныши — СПб.: «ИЗДАТЕЛЬСТВО «ДЕТСТВО-ПРЕСС», 2012.</w:t>
      </w:r>
    </w:p>
    <w:p w14:paraId="640A11A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Игрушки, школьные принадлежности. — СПб.: «ИЗДАТЕЛЬСТВО «ДЕТСТВО-ПРЕСС», 2013.</w:t>
      </w:r>
    </w:p>
    <w:p w14:paraId="7154AA7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Образный строй речи дошкольника. Имена прилагательные. — СПб.: «ИЗДАТЕЛЬСТВО «ДЕТСТВО-ПРЕСС», 2012.</w:t>
      </w:r>
    </w:p>
    <w:p w14:paraId="581D16F6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Орудия труда, инструменты. — СПб.: «ИЗДАТЕЛЬСТВО «ДЕТСТВО-ПРЕСС», 2012.</w:t>
      </w:r>
    </w:p>
    <w:p w14:paraId="6F06B2F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Первоцветы, полевые и луговые цветы. — СПб.: «ИЗДАТЕЛЬСТВО «ДЕТСТВО-ПРЕСС», 2012.</w:t>
      </w:r>
    </w:p>
    <w:p w14:paraId="6F0C47C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предметных картинок. Садовые и лесные ягоды. Комнатные растения. — СПб.: «ИЗДАТЕЛЬСТВО «ДЕТСТВО-ПРЕСС», 2012.</w:t>
      </w:r>
    </w:p>
    <w:p w14:paraId="452B8BC4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Картотека сюжетных картинок. Глагольный словарь  дошкольника. - СПб.: «ИЗДАТЕЛЬСТВО «ДЕТСТВО-ПРЕСС», 2012.</w:t>
      </w:r>
    </w:p>
    <w:p w14:paraId="329DC7A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Картотеки подвижных игр, упражнений, пальчиковой гимнастики — СПб.: «ИЗДАТЕЛЬСТВО «ДЕТСТВО-ПРЕСС», 2012.</w:t>
      </w:r>
    </w:p>
    <w:p w14:paraId="6A0034C4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 Н. В. Кем быть? Детям о профессиях. Серия демонстрационных картин с методическими рекомендациями. — СПб., ДЕТСТВО-ПРЕСС, 2009.</w:t>
      </w:r>
    </w:p>
    <w:p w14:paraId="24F535C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Колыбельные для малышей и малышек. — СПб.: «ИЗДАТЕЛЬСТВО «ДЕТСТВО-ПРЕСС», 2014.</w:t>
      </w:r>
    </w:p>
    <w:p w14:paraId="6E1C95F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Круглый год. Серия демонстрационных картин с методическими рекомендациями. — СПб.: ДЕТСТВО-ПРЕСС, 2009.</w:t>
      </w:r>
    </w:p>
    <w:p w14:paraId="59B2F96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Мамы всякие нужны. Детям о профессиях. Серия демонстрационных картин с методическими рекомендациями. — СПб.: ДЕТСТВО-ПРЕСС, 2010.</w:t>
      </w:r>
    </w:p>
    <w:p w14:paraId="4217C7C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Материалы для оформления родительского уголка в групповой раздевалке. Младшая группа. Часть I — СПб.: «ИЗДАТЕЛЬСТВО «ДЕТСТВО-ПРЕСС», 2013.</w:t>
      </w:r>
    </w:p>
    <w:p w14:paraId="2558F152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Нищева Н. В. Материалы для оформления родительского уголка в групповой раздевалке. Младшая группа. Часть II — СПб.: «ИЗДАТЕЛЬСТВО «ДЕТСТВО-ПРЕСС», 2013. </w:t>
      </w:r>
    </w:p>
    <w:p w14:paraId="602E9534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 xml:space="preserve">Нищева Н. В. Материалы для оформления родительского уголка в групповой раздевалке. </w:t>
      </w:r>
      <w:proofErr w:type="spellStart"/>
      <w:r w:rsidRPr="00A1453A">
        <w:rPr>
          <w:rFonts w:ascii="Times New Roman" w:hAnsi="Times New Roman"/>
          <w:sz w:val="28"/>
          <w:szCs w:val="28"/>
        </w:rPr>
        <w:t>Cредняя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группа. Часть I — СПб.: «ИЗДАТЕЛЬСТВО «ДЕТСТВО-ПРЕСС», 2013.</w:t>
      </w:r>
    </w:p>
    <w:p w14:paraId="761ED17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Материалы для оформления родительского уголка в групповой раздевалке. Средняя группа. Часть II —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 2013.</w:t>
      </w:r>
    </w:p>
    <w:p w14:paraId="1757B44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Материалы для оформления родительского уголка в групповой раздевалке. Старшая группа. Часть I — СПб.: «ИЗДАТЕЛЬСТВО «ДЕТСТВО-ПРЕСС», 2013.</w:t>
      </w:r>
    </w:p>
    <w:p w14:paraId="1AACCC9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Материалы для оформления родительского уголка в групповой раздевалке. Старшая группа. Часть II — СПб.: «ИЗДАТЕЛЬСТВО «ДЕТСТВО-ПРЕСС», 2013.</w:t>
      </w:r>
    </w:p>
    <w:p w14:paraId="72323FF4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Материалы для оформления родительского уголка в групповой раздевалке.   Подготовительная   к   школе   группа.   Часть   I   — 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0CCC783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Материалы для оформления родительского уголка в групповой раздевалке.   Подготовительная   к   школе   группа.   Часть   II —   СПб.: «ИЗДАТЕЛЬСТВО «ДЕТСТВО-ПРЕСС», 2013.</w:t>
      </w:r>
    </w:p>
    <w:p w14:paraId="1B2BAFB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Мир природы. Животные — СПб.: «ИЗДАТЕЛЬСТВО «ДЕТСТВО- ПРЕСС», 2013.</w:t>
      </w:r>
    </w:p>
    <w:p w14:paraId="7600D6FE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Мои права. Дошкольникам о правах и обязанностях. — СПб.: ДЕТСТВО-ПРЕСС, 2010.</w:t>
      </w:r>
    </w:p>
    <w:p w14:paraId="1944D479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 Н. В. Мы едем, едем, едем... Виды транспорта — СПб.: ДЕТСТВО- ПРЕСС, 2010.</w:t>
      </w:r>
    </w:p>
    <w:p w14:paraId="0097E5BA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Наш детский сад 2. Серия демонстрационных картин с методическими рекомендациями. — СПб.: ДЕТСТВО-ПРЕСС, 2009.</w:t>
      </w:r>
    </w:p>
    <w:p w14:paraId="5E54B3C9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Наш детский сад. Серия демонстрационных картин с методическими рекомендациями. — СПб.: ДЕТСТВО-ПРЕСС, 2010.</w:t>
      </w:r>
    </w:p>
    <w:p w14:paraId="72820E1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Планшеты для оформления информационных стендов в групповой раздевалке — СПб.: «ИЗДАТЕЛЬСТВО «ДЕТСТВО ПРЕСС», 2011.</w:t>
      </w:r>
    </w:p>
    <w:p w14:paraId="02639F7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Рабочая тетрадь для развития математических представлений у дошкольников с ОНР (с 3 до 4 лет). — СПб.: «ИЗДАТЕЛЬСТВО «ДЕТСТВО-ПРЕСС», 2013.</w:t>
      </w:r>
    </w:p>
    <w:p w14:paraId="42EA401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Рабочая тетрадь для развития математических представлений у дошкольников с ОНР (с 4 до 5 лет). — СПб.: «ИЗДАТЕЛЬСТВО «ДЕТСТВО-ПРЕСС», 2013.</w:t>
      </w:r>
    </w:p>
    <w:p w14:paraId="2FAACA92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Рабочая тетрадь для развития математических представлений у дошкольников с ОНР (с 5 до 6 лет). — СПб.: «ИЗДАТЕЛЬСТВО «ДЕТСТВО-ПРЕСС», 2013.</w:t>
      </w:r>
    </w:p>
    <w:p w14:paraId="4629FD55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Рабочая тетрадь для развития математических представлений у дошкольников с ОНР (с 6 до 7 лет). — СПб.: «ИЗДАТЕЛЬСТВО «ДЕТСТВО-ПРЕСС», 2013.</w:t>
      </w:r>
    </w:p>
    <w:p w14:paraId="53E88BD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Раз комета, два планета. Демонстрационные плакаты и беседы для формирования у дошкольников первичных представлений о звездах и планетах. — СПб., ДЕТСТВО-ПРЕСС, 2009.</w:t>
      </w:r>
    </w:p>
    <w:p w14:paraId="1B4A329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Развивающие сказки — СПб.: «ИЗДАТЕЛЬСТВО «ДЕТСТВО- ПРЕСС», 2012.</w:t>
      </w:r>
    </w:p>
    <w:p w14:paraId="0882AEA2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Развитие математических представлений у дошкольников с ОНР (с 3 до 4 лет). — СПб.: «ИЗДАТЕЛЬСТВО «ДЕТСТВО-ПРЕСС», 2012.</w:t>
      </w:r>
    </w:p>
    <w:p w14:paraId="18723B0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Развитие математических представлений у дошкольников с ОНР (с 4 до 5 лет и с 5 до 6 лет). — СПб.: «ИЗДАТЕЛЬСТВО «ДЕТСТВО-ПРЕСС», 2012.</w:t>
      </w:r>
    </w:p>
    <w:p w14:paraId="714FE5B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Развитие математических представлений у дошкольников с ОНР (с 6 до 7лет). — СПб.: «ИЗДАТЕЛЬСТВО «ДЕТСТВО-ПРЕСС», 2012.</w:t>
      </w:r>
    </w:p>
    <w:p w14:paraId="212BA932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Родителям о речи ребенка — СПб.: «ИЗДАТЕЛЬСТВО «ДЕТСТВО- ПРЕСС», 2012.</w:t>
      </w:r>
    </w:p>
    <w:p w14:paraId="23069A3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 Н. В. Серии картинок для обучения дошкольников рассказыванию. Выпуск 1.— СПб., ДЕТСТВО-ПРЕСС, 2014.</w:t>
      </w:r>
    </w:p>
    <w:p w14:paraId="4F57DD0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Серии картинок для обучения дошкольников рассказыванию. Выпуск 2.— СПб., ДЕТСТВО-ПРЕСС, 2014.</w:t>
      </w:r>
    </w:p>
    <w:p w14:paraId="78C7C263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Современная система коррекционной работы в логопедической группе для детей с общим недоразвитием речи — СПб.: «ИЗДАТЕЛЬСТВО «ДЕТСТВО- ПРЕСС», 2013.</w:t>
      </w:r>
    </w:p>
    <w:p w14:paraId="2279568A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Тетради для средней логопедической группы детского сада № 1, № 2. - СПб.: «ИЗДАТЕЛЬСТВО «ДЕТСТВО-ПРЕСС», 2013.</w:t>
      </w:r>
    </w:p>
    <w:p w14:paraId="23F9A84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Тетрадь для младшей логопедической группы детского сада — СПб.: «ИЗДАТЕЛЬСТВО «ДЕТСТВО-ПРЕСС», 2012.</w:t>
      </w:r>
    </w:p>
    <w:p w14:paraId="3BBA665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Тетрадь для подготовительной к школе логопедической группы детского сада — СПб.: «ИЗДАТЕЛЬСТВО «ДЕТСТВО-ПРЕСС», 2013.</w:t>
      </w:r>
    </w:p>
    <w:p w14:paraId="78F505A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Тетрадь для старшей логопедической группы детского сада —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6AE7912A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Тетрадь по обучению грамоте детей дошкольного возраста № 1 — СПб.: «ИЗДАТЕЛЬСТВО «ДЕТСТВО-ПРЕСС», 2013.</w:t>
      </w:r>
    </w:p>
    <w:p w14:paraId="50B8F7D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Тетрадь по обучению грамоте детей дошкольного возраста № 2 — СПб.: «ИЗДАТЕЛЬСТВО «ДЕТСТВО-ПРЕСС», 2013.</w:t>
      </w:r>
    </w:p>
    <w:p w14:paraId="630999A6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Тетрадь по обучению грамоте детей дошкольного возраста №3 — СПб.: «ИЗДАТЕЛЬСТВО «ДЕТСТВО-ПРЕСС», 2013.</w:t>
      </w:r>
    </w:p>
    <w:p w14:paraId="02585046" w14:textId="65367098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 В. Формирование навыка пересказа у детей дошкольного возраста</w:t>
      </w:r>
      <w:proofErr w:type="gramStart"/>
      <w:r w:rsidRPr="00A1453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1453A">
        <w:rPr>
          <w:rFonts w:ascii="Times New Roman" w:hAnsi="Times New Roman"/>
          <w:sz w:val="28"/>
          <w:szCs w:val="28"/>
        </w:rPr>
        <w:t xml:space="preserve"> Образовательные</w:t>
      </w:r>
      <w:r w:rsidRPr="00A1453A">
        <w:rPr>
          <w:rFonts w:ascii="Times New Roman" w:hAnsi="Times New Roman"/>
          <w:sz w:val="28"/>
          <w:szCs w:val="28"/>
        </w:rPr>
        <w:tab/>
        <w:t>ситуации</w:t>
      </w:r>
      <w:r w:rsidRPr="00A1453A">
        <w:rPr>
          <w:rFonts w:ascii="Times New Roman" w:hAnsi="Times New Roman"/>
          <w:sz w:val="28"/>
          <w:szCs w:val="28"/>
        </w:rPr>
        <w:tab/>
        <w:t>на</w:t>
      </w:r>
      <w:r w:rsidRPr="00A1453A">
        <w:rPr>
          <w:rFonts w:ascii="Times New Roman" w:hAnsi="Times New Roman"/>
          <w:sz w:val="28"/>
          <w:szCs w:val="28"/>
        </w:rPr>
        <w:tab/>
        <w:t>основе</w:t>
      </w:r>
      <w:r w:rsidRPr="00A1453A">
        <w:rPr>
          <w:rFonts w:ascii="Times New Roman" w:hAnsi="Times New Roman"/>
          <w:sz w:val="28"/>
          <w:szCs w:val="28"/>
        </w:rPr>
        <w:tab/>
        <w:t>текстов</w:t>
      </w:r>
      <w:r w:rsidRPr="00A1453A">
        <w:rPr>
          <w:rFonts w:ascii="Times New Roman" w:hAnsi="Times New Roman"/>
          <w:sz w:val="28"/>
          <w:szCs w:val="28"/>
        </w:rPr>
        <w:tab/>
        <w:t>русских</w:t>
      </w:r>
      <w:r w:rsidRPr="00A1453A">
        <w:rPr>
          <w:rFonts w:ascii="Times New Roman" w:hAnsi="Times New Roman"/>
          <w:sz w:val="28"/>
          <w:szCs w:val="28"/>
        </w:rPr>
        <w:tab/>
        <w:t>народных</w:t>
      </w:r>
      <w:r w:rsidRPr="00A1453A">
        <w:rPr>
          <w:rFonts w:ascii="Times New Roman" w:hAnsi="Times New Roman"/>
          <w:sz w:val="28"/>
          <w:szCs w:val="28"/>
        </w:rPr>
        <w:tab/>
        <w:t>сказок.</w:t>
      </w:r>
      <w:r>
        <w:rPr>
          <w:rFonts w:ascii="Times New Roman" w:hAnsi="Times New Roman"/>
          <w:sz w:val="28"/>
          <w:szCs w:val="28"/>
        </w:rPr>
        <w:tab/>
        <w:t>—</w:t>
      </w:r>
      <w:r>
        <w:rPr>
          <w:rFonts w:ascii="Times New Roman" w:hAnsi="Times New Roman"/>
          <w:sz w:val="28"/>
          <w:szCs w:val="28"/>
        </w:rPr>
        <w:tab/>
        <w:t>СПб.: «ИЗДАТЕЛЬСТВО «ДЕТСТВО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1453A">
        <w:rPr>
          <w:rFonts w:ascii="Times New Roman" w:hAnsi="Times New Roman"/>
          <w:sz w:val="28"/>
          <w:szCs w:val="28"/>
        </w:rPr>
        <w:t>ПРЕСС», 2014.</w:t>
      </w:r>
    </w:p>
    <w:p w14:paraId="110C2E2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 Н. В. Четыре времени года. Цикл занятий по развитию речи старших дошкольников    при    рассматривании    произведений    пейзажной    живописи    —    СПб.: «ИЗДАТЕЛЬСТВО «ДЕТСТВО-ПРЕСС», 2012.</w:t>
      </w:r>
    </w:p>
    <w:p w14:paraId="1B54364A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10. </w:t>
      </w:r>
      <w:proofErr w:type="spellStart"/>
      <w:r w:rsidRPr="00A1453A">
        <w:rPr>
          <w:rFonts w:ascii="Times New Roman" w:hAnsi="Times New Roman"/>
          <w:sz w:val="28"/>
          <w:szCs w:val="28"/>
        </w:rPr>
        <w:t>Считайка</w:t>
      </w:r>
      <w:proofErr w:type="spellEnd"/>
      <w:r w:rsidRPr="00A1453A">
        <w:rPr>
          <w:rFonts w:ascii="Times New Roman" w:hAnsi="Times New Roman"/>
          <w:sz w:val="28"/>
          <w:szCs w:val="28"/>
        </w:rPr>
        <w:t>. Игры для развития математических представлений у старших дошкольников — СПб.: ДЕТСТВО-ПРЕСС, 2010.</w:t>
      </w:r>
    </w:p>
    <w:p w14:paraId="08B3795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11. Игры для формирования представлений о времени у детей дошкольного возраста — СПб.: «ИЗДАТЕЛЬСТВО «ДЕТСТВО-ПРЕСС», 2011.</w:t>
      </w:r>
    </w:p>
    <w:p w14:paraId="6843E5B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12. Маленькая хозяйка. Игры для развития речи, мышления, внимания — СПб.: «ИЗДАТЕЛЬСТВО «ДЕТСТВО-ПРЕСС», 2013.</w:t>
      </w:r>
    </w:p>
    <w:p w14:paraId="0FD14E4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13. </w:t>
      </w:r>
      <w:proofErr w:type="spellStart"/>
      <w:r w:rsidRPr="00A1453A">
        <w:rPr>
          <w:rFonts w:ascii="Times New Roman" w:hAnsi="Times New Roman"/>
          <w:sz w:val="28"/>
          <w:szCs w:val="28"/>
        </w:rPr>
        <w:t>Соображайка</w:t>
      </w:r>
      <w:proofErr w:type="spellEnd"/>
      <w:r w:rsidRPr="00A1453A">
        <w:rPr>
          <w:rFonts w:ascii="Times New Roman" w:hAnsi="Times New Roman"/>
          <w:sz w:val="28"/>
          <w:szCs w:val="28"/>
        </w:rPr>
        <w:t>. Игры для развития математических представлений — СПб.: «ИЗДАТЕЛЬСТВО «ДЕТСТВО-ПРЕСС», 2011.</w:t>
      </w:r>
    </w:p>
    <w:p w14:paraId="6BB5436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2. Дидактические игры для развития речи дошкольников — СПб.: ДЕТСТВО-ПРЕСС, 2010.</w:t>
      </w:r>
    </w:p>
    <w:p w14:paraId="23E87E92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4. </w:t>
      </w:r>
      <w:proofErr w:type="spellStart"/>
      <w:r w:rsidRPr="00A1453A">
        <w:rPr>
          <w:rFonts w:ascii="Times New Roman" w:hAnsi="Times New Roman"/>
          <w:sz w:val="28"/>
          <w:szCs w:val="28"/>
        </w:rPr>
        <w:t>Собирайка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— СПб.: ДЕТСТВО-ПРЕСС, 2010.</w:t>
      </w:r>
    </w:p>
    <w:p w14:paraId="294C761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7. </w:t>
      </w:r>
      <w:proofErr w:type="spellStart"/>
      <w:r w:rsidRPr="00A1453A">
        <w:rPr>
          <w:rFonts w:ascii="Times New Roman" w:hAnsi="Times New Roman"/>
          <w:sz w:val="28"/>
          <w:szCs w:val="28"/>
        </w:rPr>
        <w:t>Собирайка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— СПб.: ДЕТСТВО-ПРЕСС, 2010.</w:t>
      </w:r>
    </w:p>
    <w:p w14:paraId="755B1C08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453A">
        <w:rPr>
          <w:rFonts w:ascii="Times New Roman" w:hAnsi="Times New Roman"/>
          <w:sz w:val="28"/>
          <w:szCs w:val="28"/>
        </w:rPr>
        <w:t>Нищева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Pr="00A1453A">
        <w:rPr>
          <w:rFonts w:ascii="Times New Roman" w:hAnsi="Times New Roman"/>
          <w:sz w:val="28"/>
          <w:szCs w:val="28"/>
        </w:rPr>
        <w:t>Играйка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8. </w:t>
      </w:r>
      <w:proofErr w:type="spellStart"/>
      <w:r w:rsidRPr="00A1453A">
        <w:rPr>
          <w:rFonts w:ascii="Times New Roman" w:hAnsi="Times New Roman"/>
          <w:sz w:val="28"/>
          <w:szCs w:val="28"/>
        </w:rPr>
        <w:t>Читайка</w:t>
      </w:r>
      <w:proofErr w:type="spellEnd"/>
      <w:r w:rsidRPr="00A1453A">
        <w:rPr>
          <w:rFonts w:ascii="Times New Roman" w:hAnsi="Times New Roman"/>
          <w:sz w:val="28"/>
          <w:szCs w:val="28"/>
        </w:rPr>
        <w:t xml:space="preserve"> — СПб.: ДЕТСТВО-ПРЕСС, 2010.</w:t>
      </w:r>
    </w:p>
    <w:p w14:paraId="434F4A47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Н.В. Конспекты подгрупповых логопедических занятий в подготовительной  к  школе  логопедической  группе  для  детей  с  ОНР  (часть  I)  — 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53E16AD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 Н.В. Конспекты подгрупповых логопедических занятий в подготовительной к  школе  логопедической  группе  для  детей  с  ОНР  (часть  II)  —  СПб</w:t>
      </w:r>
      <w:proofErr w:type="gramStart"/>
      <w:r w:rsidRPr="00A1453A">
        <w:rPr>
          <w:rFonts w:ascii="Times New Roman" w:hAnsi="Times New Roman"/>
          <w:sz w:val="28"/>
          <w:szCs w:val="28"/>
        </w:rPr>
        <w:t>.: «</w:t>
      </w:r>
      <w:proofErr w:type="gramEnd"/>
      <w:r w:rsidRPr="00A1453A">
        <w:rPr>
          <w:rFonts w:ascii="Times New Roman" w:hAnsi="Times New Roman"/>
          <w:sz w:val="28"/>
          <w:szCs w:val="28"/>
        </w:rPr>
        <w:t>ИЗДАТЕЛЬСТВО «ДЕТСТВО-ПРЕСС», 2013.</w:t>
      </w:r>
    </w:p>
    <w:p w14:paraId="09CDC821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</w:t>
      </w:r>
      <w:r w:rsidRPr="00A1453A">
        <w:rPr>
          <w:rFonts w:ascii="Times New Roman" w:hAnsi="Times New Roman"/>
          <w:sz w:val="28"/>
          <w:szCs w:val="28"/>
        </w:rPr>
        <w:tab/>
        <w:t>Н.   В.</w:t>
      </w:r>
      <w:r w:rsidRPr="00A1453A">
        <w:rPr>
          <w:rFonts w:ascii="Times New Roman" w:hAnsi="Times New Roman"/>
          <w:sz w:val="28"/>
          <w:szCs w:val="28"/>
        </w:rPr>
        <w:tab/>
        <w:t>Картинки   и   тексты   для    автоматизации   звуков</w:t>
      </w:r>
      <w:r w:rsidRPr="00A1453A">
        <w:rPr>
          <w:rFonts w:ascii="Times New Roman" w:hAnsi="Times New Roman"/>
          <w:sz w:val="28"/>
          <w:szCs w:val="28"/>
        </w:rPr>
        <w:tab/>
        <w:t>—   СПб.: «ИЗДАТЕЛЬСТВО «ДЕТСТВО-ПРЕСС», 2012.</w:t>
      </w:r>
    </w:p>
    <w:p w14:paraId="368348AB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</w:t>
      </w:r>
      <w:r w:rsidRPr="00A1453A">
        <w:rPr>
          <w:rFonts w:ascii="Times New Roman" w:hAnsi="Times New Roman"/>
          <w:sz w:val="28"/>
          <w:szCs w:val="28"/>
        </w:rPr>
        <w:tab/>
        <w:t>Н.</w:t>
      </w:r>
      <w:r w:rsidRPr="00A1453A">
        <w:rPr>
          <w:rFonts w:ascii="Times New Roman" w:hAnsi="Times New Roman"/>
          <w:sz w:val="28"/>
          <w:szCs w:val="28"/>
        </w:rPr>
        <w:tab/>
        <w:t>В.</w:t>
      </w:r>
      <w:r w:rsidRPr="00A1453A">
        <w:rPr>
          <w:rFonts w:ascii="Times New Roman" w:hAnsi="Times New Roman"/>
          <w:sz w:val="28"/>
          <w:szCs w:val="28"/>
        </w:rPr>
        <w:tab/>
        <w:t>Картотека</w:t>
      </w:r>
      <w:r w:rsidRPr="00A1453A">
        <w:rPr>
          <w:rFonts w:ascii="Times New Roman" w:hAnsi="Times New Roman"/>
          <w:sz w:val="28"/>
          <w:szCs w:val="28"/>
        </w:rPr>
        <w:tab/>
        <w:t>предметных</w:t>
      </w:r>
      <w:r w:rsidRPr="00A1453A">
        <w:rPr>
          <w:rFonts w:ascii="Times New Roman" w:hAnsi="Times New Roman"/>
          <w:sz w:val="28"/>
          <w:szCs w:val="28"/>
        </w:rPr>
        <w:tab/>
        <w:t>картинок.</w:t>
      </w:r>
      <w:r w:rsidRPr="00A1453A">
        <w:rPr>
          <w:rFonts w:ascii="Times New Roman" w:hAnsi="Times New Roman"/>
          <w:sz w:val="28"/>
          <w:szCs w:val="28"/>
        </w:rPr>
        <w:tab/>
        <w:t>Защитники</w:t>
      </w:r>
      <w:r w:rsidRPr="00A1453A">
        <w:rPr>
          <w:rFonts w:ascii="Times New Roman" w:hAnsi="Times New Roman"/>
          <w:sz w:val="28"/>
          <w:szCs w:val="28"/>
        </w:rPr>
        <w:tab/>
        <w:t>Отечества. Покорители космоса — СПб.: «ИЗДАТЕЛЬСТВО «ДЕТСТВО-ПРЕСС», 2012.</w:t>
      </w:r>
    </w:p>
    <w:p w14:paraId="6587A82D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lastRenderedPageBreak/>
        <w:t>Нищева</w:t>
      </w:r>
      <w:r w:rsidRPr="00A1453A">
        <w:rPr>
          <w:rFonts w:ascii="Times New Roman" w:hAnsi="Times New Roman"/>
          <w:sz w:val="28"/>
          <w:szCs w:val="28"/>
        </w:rPr>
        <w:tab/>
        <w:t>Н.</w:t>
      </w:r>
      <w:r w:rsidRPr="00A1453A">
        <w:rPr>
          <w:rFonts w:ascii="Times New Roman" w:hAnsi="Times New Roman"/>
          <w:sz w:val="28"/>
          <w:szCs w:val="28"/>
        </w:rPr>
        <w:tab/>
        <w:t>В.</w:t>
      </w:r>
      <w:r w:rsidRPr="00A1453A">
        <w:rPr>
          <w:rFonts w:ascii="Times New Roman" w:hAnsi="Times New Roman"/>
          <w:sz w:val="28"/>
          <w:szCs w:val="28"/>
        </w:rPr>
        <w:tab/>
        <w:t>Картотека</w:t>
      </w:r>
      <w:r w:rsidRPr="00A1453A">
        <w:rPr>
          <w:rFonts w:ascii="Times New Roman" w:hAnsi="Times New Roman"/>
          <w:sz w:val="28"/>
          <w:szCs w:val="28"/>
        </w:rPr>
        <w:tab/>
        <w:t>предметных</w:t>
      </w:r>
      <w:r w:rsidRPr="00A1453A">
        <w:rPr>
          <w:rFonts w:ascii="Times New Roman" w:hAnsi="Times New Roman"/>
          <w:sz w:val="28"/>
          <w:szCs w:val="28"/>
        </w:rPr>
        <w:tab/>
        <w:t>картинок.</w:t>
      </w:r>
      <w:r w:rsidRPr="00A1453A">
        <w:rPr>
          <w:rFonts w:ascii="Times New Roman" w:hAnsi="Times New Roman"/>
          <w:sz w:val="28"/>
          <w:szCs w:val="28"/>
        </w:rPr>
        <w:tab/>
        <w:t>Транспорт.</w:t>
      </w:r>
      <w:r w:rsidRPr="00A1453A">
        <w:rPr>
          <w:rFonts w:ascii="Times New Roman" w:hAnsi="Times New Roman"/>
          <w:sz w:val="28"/>
          <w:szCs w:val="28"/>
        </w:rPr>
        <w:tab/>
        <w:t>—</w:t>
      </w:r>
      <w:r w:rsidRPr="00A1453A">
        <w:rPr>
          <w:rFonts w:ascii="Times New Roman" w:hAnsi="Times New Roman"/>
          <w:sz w:val="28"/>
          <w:szCs w:val="28"/>
        </w:rPr>
        <w:tab/>
        <w:t>СПб.: «ИЗДАТЕЛЬСТВО «ДЕТСТВО-ПРЕСС», 2012.</w:t>
      </w:r>
    </w:p>
    <w:p w14:paraId="204BC14F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</w:t>
      </w:r>
      <w:r w:rsidRPr="00A1453A">
        <w:rPr>
          <w:rFonts w:ascii="Times New Roman" w:hAnsi="Times New Roman"/>
          <w:sz w:val="28"/>
          <w:szCs w:val="28"/>
        </w:rPr>
        <w:tab/>
        <w:t>Н.</w:t>
      </w:r>
      <w:r w:rsidRPr="00A1453A">
        <w:rPr>
          <w:rFonts w:ascii="Times New Roman" w:hAnsi="Times New Roman"/>
          <w:sz w:val="28"/>
          <w:szCs w:val="28"/>
        </w:rPr>
        <w:tab/>
        <w:t>В.</w:t>
      </w:r>
      <w:r w:rsidRPr="00A1453A">
        <w:rPr>
          <w:rFonts w:ascii="Times New Roman" w:hAnsi="Times New Roman"/>
          <w:sz w:val="28"/>
          <w:szCs w:val="28"/>
        </w:rPr>
        <w:tab/>
        <w:t>Картотека</w:t>
      </w:r>
      <w:r w:rsidRPr="00A1453A">
        <w:rPr>
          <w:rFonts w:ascii="Times New Roman" w:hAnsi="Times New Roman"/>
          <w:sz w:val="28"/>
          <w:szCs w:val="28"/>
        </w:rPr>
        <w:tab/>
        <w:t>сюжетных</w:t>
      </w:r>
      <w:r w:rsidRPr="00A1453A">
        <w:rPr>
          <w:rFonts w:ascii="Times New Roman" w:hAnsi="Times New Roman"/>
          <w:sz w:val="28"/>
          <w:szCs w:val="28"/>
        </w:rPr>
        <w:tab/>
        <w:t>картинок.</w:t>
      </w:r>
      <w:r w:rsidRPr="00A1453A">
        <w:rPr>
          <w:rFonts w:ascii="Times New Roman" w:hAnsi="Times New Roman"/>
          <w:sz w:val="28"/>
          <w:szCs w:val="28"/>
        </w:rPr>
        <w:tab/>
        <w:t>Две</w:t>
      </w:r>
      <w:r w:rsidRPr="00A1453A">
        <w:rPr>
          <w:rFonts w:ascii="Times New Roman" w:hAnsi="Times New Roman"/>
          <w:sz w:val="28"/>
          <w:szCs w:val="28"/>
        </w:rPr>
        <w:tab/>
        <w:t>столицы.</w:t>
      </w:r>
      <w:r w:rsidRPr="00A1453A">
        <w:rPr>
          <w:rFonts w:ascii="Times New Roman" w:hAnsi="Times New Roman"/>
          <w:sz w:val="28"/>
          <w:szCs w:val="28"/>
        </w:rPr>
        <w:tab/>
        <w:t>—   СПб.: «ИЗДАТЕЛЬСТВО «ДЕТСТВО-ПРЕСС», 2012.</w:t>
      </w:r>
    </w:p>
    <w:p w14:paraId="1543A9F3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</w:t>
      </w:r>
      <w:r w:rsidRPr="00A1453A">
        <w:rPr>
          <w:rFonts w:ascii="Times New Roman" w:hAnsi="Times New Roman"/>
          <w:sz w:val="28"/>
          <w:szCs w:val="28"/>
        </w:rPr>
        <w:tab/>
        <w:t>Н.</w:t>
      </w:r>
      <w:r w:rsidRPr="00A1453A">
        <w:rPr>
          <w:rFonts w:ascii="Times New Roman" w:hAnsi="Times New Roman"/>
          <w:sz w:val="28"/>
          <w:szCs w:val="28"/>
        </w:rPr>
        <w:tab/>
        <w:t>В.</w:t>
      </w:r>
      <w:r w:rsidRPr="00A1453A">
        <w:rPr>
          <w:rFonts w:ascii="Times New Roman" w:hAnsi="Times New Roman"/>
          <w:sz w:val="28"/>
          <w:szCs w:val="28"/>
        </w:rPr>
        <w:tab/>
        <w:t>Картотека</w:t>
      </w:r>
      <w:r w:rsidRPr="00A1453A">
        <w:rPr>
          <w:rFonts w:ascii="Times New Roman" w:hAnsi="Times New Roman"/>
          <w:sz w:val="28"/>
          <w:szCs w:val="28"/>
        </w:rPr>
        <w:tab/>
        <w:t>сюжетных</w:t>
      </w:r>
      <w:r w:rsidRPr="00A1453A">
        <w:rPr>
          <w:rFonts w:ascii="Times New Roman" w:hAnsi="Times New Roman"/>
          <w:sz w:val="28"/>
          <w:szCs w:val="28"/>
        </w:rPr>
        <w:tab/>
        <w:t>картинок.</w:t>
      </w:r>
      <w:r w:rsidRPr="00A1453A">
        <w:rPr>
          <w:rFonts w:ascii="Times New Roman" w:hAnsi="Times New Roman"/>
          <w:sz w:val="28"/>
          <w:szCs w:val="28"/>
        </w:rPr>
        <w:tab/>
        <w:t>Предлоги.</w:t>
      </w:r>
      <w:r w:rsidRPr="00A1453A">
        <w:rPr>
          <w:rFonts w:ascii="Times New Roman" w:hAnsi="Times New Roman"/>
          <w:sz w:val="28"/>
          <w:szCs w:val="28"/>
        </w:rPr>
        <w:tab/>
        <w:t>—</w:t>
      </w:r>
      <w:r w:rsidRPr="00A1453A">
        <w:rPr>
          <w:rFonts w:ascii="Times New Roman" w:hAnsi="Times New Roman"/>
          <w:sz w:val="28"/>
          <w:szCs w:val="28"/>
        </w:rPr>
        <w:tab/>
        <w:t>СПб.: «ИЗДАТЕЛЬСТВО «ДЕТСТВО-ПРЕСС», 2013.</w:t>
      </w:r>
    </w:p>
    <w:p w14:paraId="5FDB963C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Нищева</w:t>
      </w:r>
      <w:r w:rsidRPr="00A1453A">
        <w:rPr>
          <w:rFonts w:ascii="Times New Roman" w:hAnsi="Times New Roman"/>
          <w:sz w:val="28"/>
          <w:szCs w:val="28"/>
        </w:rPr>
        <w:tab/>
        <w:t>Н.</w:t>
      </w:r>
      <w:r w:rsidRPr="00A1453A">
        <w:rPr>
          <w:rFonts w:ascii="Times New Roman" w:hAnsi="Times New Roman"/>
          <w:sz w:val="28"/>
          <w:szCs w:val="28"/>
        </w:rPr>
        <w:tab/>
        <w:t>В.</w:t>
      </w:r>
      <w:r w:rsidRPr="00A1453A">
        <w:rPr>
          <w:rFonts w:ascii="Times New Roman" w:hAnsi="Times New Roman"/>
          <w:sz w:val="28"/>
          <w:szCs w:val="28"/>
        </w:rPr>
        <w:tab/>
        <w:t>Картотеки</w:t>
      </w:r>
      <w:r w:rsidRPr="00A1453A">
        <w:rPr>
          <w:rFonts w:ascii="Times New Roman" w:hAnsi="Times New Roman"/>
          <w:sz w:val="28"/>
          <w:szCs w:val="28"/>
        </w:rPr>
        <w:tab/>
        <w:t>методических</w:t>
      </w:r>
      <w:r w:rsidRPr="00A1453A">
        <w:rPr>
          <w:rFonts w:ascii="Times New Roman" w:hAnsi="Times New Roman"/>
          <w:sz w:val="28"/>
          <w:szCs w:val="28"/>
        </w:rPr>
        <w:tab/>
        <w:t>рекомендаций</w:t>
      </w:r>
      <w:r w:rsidRPr="00A1453A">
        <w:rPr>
          <w:rFonts w:ascii="Times New Roman" w:hAnsi="Times New Roman"/>
          <w:sz w:val="28"/>
          <w:szCs w:val="28"/>
        </w:rPr>
        <w:tab/>
        <w:t>для</w:t>
      </w:r>
      <w:r w:rsidRPr="00A1453A">
        <w:rPr>
          <w:rFonts w:ascii="Times New Roman" w:hAnsi="Times New Roman"/>
          <w:sz w:val="28"/>
          <w:szCs w:val="28"/>
        </w:rPr>
        <w:tab/>
        <w:t>родителей дошкольников с ОНР — СПб.: «ИЗДАТЕЛЬСТВО «ДЕТСТВО-ПРЕСС», 2012.</w:t>
      </w:r>
    </w:p>
    <w:p w14:paraId="061F562A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Смирнова Л.Н. Логопедия в детском саду. Занятия с детьми с общим недоразвитием речи, М., 2002 год.</w:t>
      </w:r>
    </w:p>
    <w:p w14:paraId="7B393EFA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Ткаченко Т.А. Учим говорить правильно. Система коррекции общего недоразвития речи у детей 5 лет</w:t>
      </w:r>
      <w:proofErr w:type="gramStart"/>
      <w:r w:rsidRPr="00A1453A">
        <w:rPr>
          <w:rFonts w:ascii="Times New Roman" w:hAnsi="Times New Roman"/>
          <w:sz w:val="28"/>
          <w:szCs w:val="28"/>
        </w:rPr>
        <w:t>.-</w:t>
      </w:r>
      <w:proofErr w:type="gramEnd"/>
      <w:r w:rsidRPr="00A1453A">
        <w:rPr>
          <w:rFonts w:ascii="Times New Roman" w:hAnsi="Times New Roman"/>
          <w:sz w:val="28"/>
          <w:szCs w:val="28"/>
        </w:rPr>
        <w:t>М.: « Изд. ГНЛМ и Д», 2003.</w:t>
      </w:r>
    </w:p>
    <w:p w14:paraId="5E320616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Филичева Т.Б., Туманова Т.В., Учитесь говорить правильно. - М.,1993 год.</w:t>
      </w:r>
    </w:p>
    <w:p w14:paraId="40207134" w14:textId="77777777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Филичева Т.Б., Чиркина Г.В. Программа логопедической работы по преодолению ОНР у детей - М., 2014 г.;</w:t>
      </w:r>
    </w:p>
    <w:p w14:paraId="37A3B15B" w14:textId="65C7EC3D" w:rsidR="00417D34" w:rsidRPr="00A1453A" w:rsidRDefault="00417D34" w:rsidP="00417D34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1453A">
        <w:rPr>
          <w:rFonts w:ascii="Times New Roman" w:hAnsi="Times New Roman"/>
          <w:sz w:val="28"/>
          <w:szCs w:val="28"/>
        </w:rPr>
        <w:t>Филичева Т.Б.,</w:t>
      </w:r>
      <w:r w:rsidR="00B65AC4">
        <w:rPr>
          <w:rFonts w:ascii="Times New Roman" w:hAnsi="Times New Roman"/>
          <w:sz w:val="28"/>
          <w:szCs w:val="28"/>
        </w:rPr>
        <w:t xml:space="preserve"> </w:t>
      </w:r>
      <w:r w:rsidRPr="00A1453A">
        <w:rPr>
          <w:rFonts w:ascii="Times New Roman" w:hAnsi="Times New Roman"/>
          <w:sz w:val="28"/>
          <w:szCs w:val="28"/>
        </w:rPr>
        <w:t>Чиркина Г.В.,</w:t>
      </w:r>
      <w:r w:rsidR="00B65AC4">
        <w:rPr>
          <w:rFonts w:ascii="Times New Roman" w:hAnsi="Times New Roman"/>
          <w:sz w:val="28"/>
          <w:szCs w:val="28"/>
        </w:rPr>
        <w:t xml:space="preserve"> </w:t>
      </w:r>
      <w:r w:rsidRPr="00A1453A">
        <w:rPr>
          <w:rFonts w:ascii="Times New Roman" w:hAnsi="Times New Roman"/>
          <w:sz w:val="28"/>
          <w:szCs w:val="28"/>
        </w:rPr>
        <w:t>Туманова Т.В.</w:t>
      </w:r>
      <w:r w:rsidR="00B65AC4">
        <w:rPr>
          <w:rFonts w:ascii="Times New Roman" w:hAnsi="Times New Roman"/>
          <w:sz w:val="28"/>
          <w:szCs w:val="28"/>
        </w:rPr>
        <w:t xml:space="preserve"> </w:t>
      </w:r>
      <w:r w:rsidRPr="00A1453A">
        <w:rPr>
          <w:rFonts w:ascii="Times New Roman" w:hAnsi="Times New Roman"/>
          <w:sz w:val="28"/>
          <w:szCs w:val="28"/>
        </w:rPr>
        <w:t>и др. «Программы дошкольных образовательных учреждений компенсирующего вида для детей с нарушениями речи.» (М.: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1453A">
        <w:rPr>
          <w:rFonts w:ascii="Times New Roman" w:hAnsi="Times New Roman"/>
          <w:sz w:val="28"/>
          <w:szCs w:val="28"/>
        </w:rPr>
        <w:t xml:space="preserve">Просвещение, 2008)  </w:t>
      </w:r>
    </w:p>
    <w:p w14:paraId="139E80F4" w14:textId="77777777" w:rsidR="00417D34" w:rsidRPr="00417D34" w:rsidRDefault="00417D34" w:rsidP="00F25A27">
      <w:pPr>
        <w:widowControl w:val="0"/>
        <w:spacing w:before="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lang w:val="tt-RU"/>
        </w:rPr>
      </w:pPr>
    </w:p>
    <w:p w14:paraId="234BE209" w14:textId="6AD8CDB0" w:rsidR="00A46CAC" w:rsidRDefault="00A46CAC" w:rsidP="00F25A27"/>
    <w:sectPr w:rsidR="00A46CAC" w:rsidSect="00DE01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ED738" w14:textId="77777777" w:rsidR="005172AE" w:rsidRDefault="005172AE" w:rsidP="00355C83">
      <w:pPr>
        <w:spacing w:after="0" w:line="240" w:lineRule="auto"/>
      </w:pPr>
      <w:r>
        <w:separator/>
      </w:r>
    </w:p>
  </w:endnote>
  <w:endnote w:type="continuationSeparator" w:id="0">
    <w:p w14:paraId="4A717836" w14:textId="77777777" w:rsidR="005172AE" w:rsidRDefault="005172AE" w:rsidP="00355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950063"/>
      <w:docPartObj>
        <w:docPartGallery w:val="Page Numbers (Bottom of Page)"/>
        <w:docPartUnique/>
      </w:docPartObj>
    </w:sdtPr>
    <w:sdtEndPr/>
    <w:sdtContent>
      <w:p w14:paraId="7792F092" w14:textId="512F67F1" w:rsidR="008B5BD2" w:rsidRDefault="008B5B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78A">
          <w:rPr>
            <w:noProof/>
          </w:rPr>
          <w:t>2</w:t>
        </w:r>
        <w:r>
          <w:fldChar w:fldCharType="end"/>
        </w:r>
      </w:p>
    </w:sdtContent>
  </w:sdt>
  <w:p w14:paraId="20BD2171" w14:textId="77777777" w:rsidR="008B5BD2" w:rsidRDefault="008B5B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9965D" w14:textId="77777777" w:rsidR="005172AE" w:rsidRDefault="005172AE" w:rsidP="00355C83">
      <w:pPr>
        <w:spacing w:after="0" w:line="240" w:lineRule="auto"/>
      </w:pPr>
      <w:r>
        <w:separator/>
      </w:r>
    </w:p>
  </w:footnote>
  <w:footnote w:type="continuationSeparator" w:id="0">
    <w:p w14:paraId="2E7B4917" w14:textId="77777777" w:rsidR="005172AE" w:rsidRDefault="005172AE" w:rsidP="00355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1ED7"/>
    <w:multiLevelType w:val="hybridMultilevel"/>
    <w:tmpl w:val="49629134"/>
    <w:lvl w:ilvl="0" w:tplc="0419000F">
      <w:start w:val="1"/>
      <w:numFmt w:val="decimal"/>
      <w:lvlText w:val="%1."/>
      <w:lvlJc w:val="left"/>
      <w:pPr>
        <w:ind w:left="-5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" w:hanging="360"/>
      </w:pPr>
    </w:lvl>
    <w:lvl w:ilvl="2" w:tplc="0419001B" w:tentative="1">
      <w:start w:val="1"/>
      <w:numFmt w:val="lowerRoman"/>
      <w:lvlText w:val="%3."/>
      <w:lvlJc w:val="right"/>
      <w:pPr>
        <w:ind w:left="862" w:hanging="180"/>
      </w:pPr>
    </w:lvl>
    <w:lvl w:ilvl="3" w:tplc="0419000F" w:tentative="1">
      <w:start w:val="1"/>
      <w:numFmt w:val="decimal"/>
      <w:lvlText w:val="%4."/>
      <w:lvlJc w:val="left"/>
      <w:pPr>
        <w:ind w:left="1582" w:hanging="360"/>
      </w:pPr>
    </w:lvl>
    <w:lvl w:ilvl="4" w:tplc="04190019" w:tentative="1">
      <w:start w:val="1"/>
      <w:numFmt w:val="lowerLetter"/>
      <w:lvlText w:val="%5."/>
      <w:lvlJc w:val="left"/>
      <w:pPr>
        <w:ind w:left="2302" w:hanging="360"/>
      </w:pPr>
    </w:lvl>
    <w:lvl w:ilvl="5" w:tplc="0419001B" w:tentative="1">
      <w:start w:val="1"/>
      <w:numFmt w:val="lowerRoman"/>
      <w:lvlText w:val="%6."/>
      <w:lvlJc w:val="right"/>
      <w:pPr>
        <w:ind w:left="3022" w:hanging="180"/>
      </w:pPr>
    </w:lvl>
    <w:lvl w:ilvl="6" w:tplc="0419000F" w:tentative="1">
      <w:start w:val="1"/>
      <w:numFmt w:val="decimal"/>
      <w:lvlText w:val="%7."/>
      <w:lvlJc w:val="left"/>
      <w:pPr>
        <w:ind w:left="3742" w:hanging="360"/>
      </w:pPr>
    </w:lvl>
    <w:lvl w:ilvl="7" w:tplc="04190019" w:tentative="1">
      <w:start w:val="1"/>
      <w:numFmt w:val="lowerLetter"/>
      <w:lvlText w:val="%8."/>
      <w:lvlJc w:val="left"/>
      <w:pPr>
        <w:ind w:left="4462" w:hanging="360"/>
      </w:pPr>
    </w:lvl>
    <w:lvl w:ilvl="8" w:tplc="0419001B" w:tentative="1">
      <w:start w:val="1"/>
      <w:numFmt w:val="lowerRoman"/>
      <w:lvlText w:val="%9."/>
      <w:lvlJc w:val="right"/>
      <w:pPr>
        <w:ind w:left="5182" w:hanging="180"/>
      </w:pPr>
    </w:lvl>
  </w:abstractNum>
  <w:abstractNum w:abstractNumId="1">
    <w:nsid w:val="065A562B"/>
    <w:multiLevelType w:val="hybridMultilevel"/>
    <w:tmpl w:val="FC7E3080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63CF8"/>
    <w:multiLevelType w:val="hybridMultilevel"/>
    <w:tmpl w:val="75CA2A80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16A35"/>
    <w:multiLevelType w:val="hybridMultilevel"/>
    <w:tmpl w:val="A5623C48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B43F1"/>
    <w:multiLevelType w:val="hybridMultilevel"/>
    <w:tmpl w:val="4266D3C2"/>
    <w:lvl w:ilvl="0" w:tplc="71FADF66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EA5E94C0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011619B2">
      <w:numFmt w:val="bullet"/>
      <w:lvlText w:val="•"/>
      <w:lvlJc w:val="left"/>
      <w:pPr>
        <w:ind w:left="2069" w:hanging="286"/>
      </w:pPr>
      <w:rPr>
        <w:rFonts w:hint="default"/>
      </w:rPr>
    </w:lvl>
    <w:lvl w:ilvl="3" w:tplc="300CAE5C">
      <w:numFmt w:val="bullet"/>
      <w:lvlText w:val="•"/>
      <w:lvlJc w:val="left"/>
      <w:pPr>
        <w:ind w:left="3044" w:hanging="286"/>
      </w:pPr>
      <w:rPr>
        <w:rFonts w:hint="default"/>
      </w:rPr>
    </w:lvl>
    <w:lvl w:ilvl="4" w:tplc="A7D4F494">
      <w:numFmt w:val="bullet"/>
      <w:lvlText w:val="•"/>
      <w:lvlJc w:val="left"/>
      <w:pPr>
        <w:ind w:left="4019" w:hanging="286"/>
      </w:pPr>
      <w:rPr>
        <w:rFonts w:hint="default"/>
      </w:rPr>
    </w:lvl>
    <w:lvl w:ilvl="5" w:tplc="978C5F2C">
      <w:numFmt w:val="bullet"/>
      <w:lvlText w:val="•"/>
      <w:lvlJc w:val="left"/>
      <w:pPr>
        <w:ind w:left="4994" w:hanging="286"/>
      </w:pPr>
      <w:rPr>
        <w:rFonts w:hint="default"/>
      </w:rPr>
    </w:lvl>
    <w:lvl w:ilvl="6" w:tplc="9AD67D2C">
      <w:numFmt w:val="bullet"/>
      <w:lvlText w:val="•"/>
      <w:lvlJc w:val="left"/>
      <w:pPr>
        <w:ind w:left="5969" w:hanging="286"/>
      </w:pPr>
      <w:rPr>
        <w:rFonts w:hint="default"/>
      </w:rPr>
    </w:lvl>
    <w:lvl w:ilvl="7" w:tplc="7690E656">
      <w:numFmt w:val="bullet"/>
      <w:lvlText w:val="•"/>
      <w:lvlJc w:val="left"/>
      <w:pPr>
        <w:ind w:left="6944" w:hanging="286"/>
      </w:pPr>
      <w:rPr>
        <w:rFonts w:hint="default"/>
      </w:rPr>
    </w:lvl>
    <w:lvl w:ilvl="8" w:tplc="116E2AD2">
      <w:numFmt w:val="bullet"/>
      <w:lvlText w:val="•"/>
      <w:lvlJc w:val="left"/>
      <w:pPr>
        <w:ind w:left="7919" w:hanging="286"/>
      </w:pPr>
      <w:rPr>
        <w:rFonts w:hint="default"/>
      </w:rPr>
    </w:lvl>
  </w:abstractNum>
  <w:abstractNum w:abstractNumId="5">
    <w:nsid w:val="1DF44237"/>
    <w:multiLevelType w:val="hybridMultilevel"/>
    <w:tmpl w:val="EDEC01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A6CE9"/>
    <w:multiLevelType w:val="hybridMultilevel"/>
    <w:tmpl w:val="10EE012A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F26B3"/>
    <w:multiLevelType w:val="hybridMultilevel"/>
    <w:tmpl w:val="919A45E0"/>
    <w:lvl w:ilvl="0" w:tplc="F6FCE828">
      <w:numFmt w:val="bullet"/>
      <w:lvlText w:val="—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AA0E97E">
      <w:numFmt w:val="bullet"/>
      <w:lvlText w:val="•"/>
      <w:lvlJc w:val="left"/>
      <w:pPr>
        <w:ind w:left="1094" w:hanging="372"/>
      </w:pPr>
      <w:rPr>
        <w:rFonts w:hint="default"/>
      </w:rPr>
    </w:lvl>
    <w:lvl w:ilvl="2" w:tplc="3932B0E2">
      <w:numFmt w:val="bullet"/>
      <w:lvlText w:val="•"/>
      <w:lvlJc w:val="left"/>
      <w:pPr>
        <w:ind w:left="2069" w:hanging="372"/>
      </w:pPr>
      <w:rPr>
        <w:rFonts w:hint="default"/>
      </w:rPr>
    </w:lvl>
    <w:lvl w:ilvl="3" w:tplc="3CDC516C">
      <w:numFmt w:val="bullet"/>
      <w:lvlText w:val="•"/>
      <w:lvlJc w:val="left"/>
      <w:pPr>
        <w:ind w:left="3044" w:hanging="372"/>
      </w:pPr>
      <w:rPr>
        <w:rFonts w:hint="default"/>
      </w:rPr>
    </w:lvl>
    <w:lvl w:ilvl="4" w:tplc="ED789AB2">
      <w:numFmt w:val="bullet"/>
      <w:lvlText w:val="•"/>
      <w:lvlJc w:val="left"/>
      <w:pPr>
        <w:ind w:left="4019" w:hanging="372"/>
      </w:pPr>
      <w:rPr>
        <w:rFonts w:hint="default"/>
      </w:rPr>
    </w:lvl>
    <w:lvl w:ilvl="5" w:tplc="12A22F90">
      <w:numFmt w:val="bullet"/>
      <w:lvlText w:val="•"/>
      <w:lvlJc w:val="left"/>
      <w:pPr>
        <w:ind w:left="4994" w:hanging="372"/>
      </w:pPr>
      <w:rPr>
        <w:rFonts w:hint="default"/>
      </w:rPr>
    </w:lvl>
    <w:lvl w:ilvl="6" w:tplc="0706D3A0">
      <w:numFmt w:val="bullet"/>
      <w:lvlText w:val="•"/>
      <w:lvlJc w:val="left"/>
      <w:pPr>
        <w:ind w:left="5969" w:hanging="372"/>
      </w:pPr>
      <w:rPr>
        <w:rFonts w:hint="default"/>
      </w:rPr>
    </w:lvl>
    <w:lvl w:ilvl="7" w:tplc="5ABA29E2">
      <w:numFmt w:val="bullet"/>
      <w:lvlText w:val="•"/>
      <w:lvlJc w:val="left"/>
      <w:pPr>
        <w:ind w:left="6944" w:hanging="372"/>
      </w:pPr>
      <w:rPr>
        <w:rFonts w:hint="default"/>
      </w:rPr>
    </w:lvl>
    <w:lvl w:ilvl="8" w:tplc="421C911E">
      <w:numFmt w:val="bullet"/>
      <w:lvlText w:val="•"/>
      <w:lvlJc w:val="left"/>
      <w:pPr>
        <w:ind w:left="7919" w:hanging="372"/>
      </w:pPr>
      <w:rPr>
        <w:rFonts w:hint="default"/>
      </w:rPr>
    </w:lvl>
  </w:abstractNum>
  <w:abstractNum w:abstractNumId="8">
    <w:nsid w:val="273E36D5"/>
    <w:multiLevelType w:val="hybridMultilevel"/>
    <w:tmpl w:val="A5A40796"/>
    <w:lvl w:ilvl="0" w:tplc="6D305DE4">
      <w:start w:val="1"/>
      <w:numFmt w:val="decimal"/>
      <w:lvlText w:val="%1."/>
      <w:lvlJc w:val="left"/>
      <w:pPr>
        <w:ind w:left="356" w:hanging="214"/>
        <w:jc w:val="right"/>
      </w:pPr>
      <w:rPr>
        <w:rFonts w:ascii="Times New Roman" w:hAnsi="Times New Roman" w:cs="Times New Roman" w:hint="default"/>
        <w:b w:val="0"/>
        <w:bCs/>
        <w:i w:val="0"/>
        <w:w w:val="99"/>
        <w:sz w:val="28"/>
        <w:szCs w:val="24"/>
      </w:rPr>
    </w:lvl>
    <w:lvl w:ilvl="1" w:tplc="5FBAD74A">
      <w:start w:val="1"/>
      <w:numFmt w:val="decimal"/>
      <w:lvlText w:val="%2."/>
      <w:lvlJc w:val="left"/>
      <w:pPr>
        <w:ind w:left="161" w:hanging="300"/>
      </w:pPr>
      <w:rPr>
        <w:rFonts w:ascii="Times New Roman" w:eastAsia="Times New Roman" w:hAnsi="Times New Roman" w:cs="Times New Roman" w:hint="default"/>
        <w:spacing w:val="-38"/>
        <w:w w:val="99"/>
        <w:sz w:val="24"/>
        <w:szCs w:val="24"/>
      </w:rPr>
    </w:lvl>
    <w:lvl w:ilvl="2" w:tplc="D3CA75BC">
      <w:numFmt w:val="bullet"/>
      <w:lvlText w:val="•"/>
      <w:lvlJc w:val="left"/>
      <w:pPr>
        <w:ind w:left="1040" w:hanging="300"/>
      </w:pPr>
      <w:rPr>
        <w:rFonts w:hint="default"/>
      </w:rPr>
    </w:lvl>
    <w:lvl w:ilvl="3" w:tplc="38383F0E">
      <w:numFmt w:val="bullet"/>
      <w:lvlText w:val="•"/>
      <w:lvlJc w:val="left"/>
      <w:pPr>
        <w:ind w:left="2061" w:hanging="300"/>
      </w:pPr>
      <w:rPr>
        <w:rFonts w:hint="default"/>
      </w:rPr>
    </w:lvl>
    <w:lvl w:ilvl="4" w:tplc="75F25942">
      <w:numFmt w:val="bullet"/>
      <w:lvlText w:val="•"/>
      <w:lvlJc w:val="left"/>
      <w:pPr>
        <w:ind w:left="3082" w:hanging="300"/>
      </w:pPr>
      <w:rPr>
        <w:rFonts w:hint="default"/>
      </w:rPr>
    </w:lvl>
    <w:lvl w:ilvl="5" w:tplc="AD3ECF38">
      <w:numFmt w:val="bullet"/>
      <w:lvlText w:val="•"/>
      <w:lvlJc w:val="left"/>
      <w:pPr>
        <w:ind w:left="4103" w:hanging="300"/>
      </w:pPr>
      <w:rPr>
        <w:rFonts w:hint="default"/>
      </w:rPr>
    </w:lvl>
    <w:lvl w:ilvl="6" w:tplc="0E7CF1E2">
      <w:numFmt w:val="bullet"/>
      <w:lvlText w:val="•"/>
      <w:lvlJc w:val="left"/>
      <w:pPr>
        <w:ind w:left="5124" w:hanging="300"/>
      </w:pPr>
      <w:rPr>
        <w:rFonts w:hint="default"/>
      </w:rPr>
    </w:lvl>
    <w:lvl w:ilvl="7" w:tplc="23A4D4CC">
      <w:numFmt w:val="bullet"/>
      <w:lvlText w:val="•"/>
      <w:lvlJc w:val="left"/>
      <w:pPr>
        <w:ind w:left="6145" w:hanging="300"/>
      </w:pPr>
      <w:rPr>
        <w:rFonts w:hint="default"/>
      </w:rPr>
    </w:lvl>
    <w:lvl w:ilvl="8" w:tplc="4920D44C">
      <w:numFmt w:val="bullet"/>
      <w:lvlText w:val="•"/>
      <w:lvlJc w:val="left"/>
      <w:pPr>
        <w:ind w:left="7166" w:hanging="300"/>
      </w:pPr>
      <w:rPr>
        <w:rFonts w:hint="default"/>
      </w:rPr>
    </w:lvl>
  </w:abstractNum>
  <w:abstractNum w:abstractNumId="9">
    <w:nsid w:val="2CD65A9C"/>
    <w:multiLevelType w:val="multilevel"/>
    <w:tmpl w:val="39FA9B20"/>
    <w:lvl w:ilvl="0">
      <w:start w:val="1"/>
      <w:numFmt w:val="upperRoman"/>
      <w:lvlText w:val="%1."/>
      <w:lvlJc w:val="left"/>
      <w:pPr>
        <w:ind w:left="1632" w:hanging="214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61" w:hanging="300"/>
      </w:pPr>
      <w:rPr>
        <w:rFonts w:ascii="Times New Roman" w:eastAsia="Times New Roman" w:hAnsi="Times New Roman" w:cs="Times New Roman" w:hint="default"/>
        <w:spacing w:val="-38"/>
        <w:w w:val="99"/>
        <w:sz w:val="24"/>
        <w:szCs w:val="24"/>
      </w:rPr>
    </w:lvl>
    <w:lvl w:ilvl="2">
      <w:numFmt w:val="bullet"/>
      <w:lvlText w:val="•"/>
      <w:lvlJc w:val="left"/>
      <w:pPr>
        <w:ind w:left="1040" w:hanging="300"/>
      </w:pPr>
      <w:rPr>
        <w:rFonts w:hint="default"/>
      </w:rPr>
    </w:lvl>
    <w:lvl w:ilvl="3">
      <w:numFmt w:val="bullet"/>
      <w:lvlText w:val="•"/>
      <w:lvlJc w:val="left"/>
      <w:pPr>
        <w:ind w:left="2061" w:hanging="300"/>
      </w:pPr>
      <w:rPr>
        <w:rFonts w:hint="default"/>
      </w:rPr>
    </w:lvl>
    <w:lvl w:ilvl="4">
      <w:numFmt w:val="bullet"/>
      <w:lvlText w:val="•"/>
      <w:lvlJc w:val="left"/>
      <w:pPr>
        <w:ind w:left="3082" w:hanging="300"/>
      </w:pPr>
      <w:rPr>
        <w:rFonts w:hint="default"/>
      </w:rPr>
    </w:lvl>
    <w:lvl w:ilvl="5">
      <w:numFmt w:val="bullet"/>
      <w:lvlText w:val="•"/>
      <w:lvlJc w:val="left"/>
      <w:pPr>
        <w:ind w:left="4103" w:hanging="300"/>
      </w:pPr>
      <w:rPr>
        <w:rFonts w:hint="default"/>
      </w:rPr>
    </w:lvl>
    <w:lvl w:ilvl="6">
      <w:numFmt w:val="bullet"/>
      <w:lvlText w:val="•"/>
      <w:lvlJc w:val="left"/>
      <w:pPr>
        <w:ind w:left="5124" w:hanging="300"/>
      </w:pPr>
      <w:rPr>
        <w:rFonts w:hint="default"/>
      </w:rPr>
    </w:lvl>
    <w:lvl w:ilvl="7">
      <w:numFmt w:val="bullet"/>
      <w:lvlText w:val="•"/>
      <w:lvlJc w:val="left"/>
      <w:pPr>
        <w:ind w:left="6145" w:hanging="300"/>
      </w:pPr>
      <w:rPr>
        <w:rFonts w:hint="default"/>
      </w:rPr>
    </w:lvl>
    <w:lvl w:ilvl="8">
      <w:numFmt w:val="bullet"/>
      <w:lvlText w:val="•"/>
      <w:lvlJc w:val="left"/>
      <w:pPr>
        <w:ind w:left="7166" w:hanging="300"/>
      </w:pPr>
      <w:rPr>
        <w:rFonts w:hint="default"/>
      </w:rPr>
    </w:lvl>
  </w:abstractNum>
  <w:abstractNum w:abstractNumId="10">
    <w:nsid w:val="343A60AE"/>
    <w:multiLevelType w:val="multilevel"/>
    <w:tmpl w:val="AC70D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96921C2"/>
    <w:multiLevelType w:val="hybridMultilevel"/>
    <w:tmpl w:val="A84AA168"/>
    <w:lvl w:ilvl="0" w:tplc="BD12D00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56489E">
      <w:numFmt w:val="bullet"/>
      <w:lvlText w:val="•"/>
      <w:lvlJc w:val="left"/>
      <w:pPr>
        <w:ind w:left="1094" w:hanging="300"/>
      </w:pPr>
      <w:rPr>
        <w:rFonts w:hint="default"/>
      </w:rPr>
    </w:lvl>
    <w:lvl w:ilvl="2" w:tplc="551EF5DA">
      <w:numFmt w:val="bullet"/>
      <w:lvlText w:val="•"/>
      <w:lvlJc w:val="left"/>
      <w:pPr>
        <w:ind w:left="2069" w:hanging="300"/>
      </w:pPr>
      <w:rPr>
        <w:rFonts w:hint="default"/>
      </w:rPr>
    </w:lvl>
    <w:lvl w:ilvl="3" w:tplc="3124833C">
      <w:numFmt w:val="bullet"/>
      <w:lvlText w:val="•"/>
      <w:lvlJc w:val="left"/>
      <w:pPr>
        <w:ind w:left="3044" w:hanging="300"/>
      </w:pPr>
      <w:rPr>
        <w:rFonts w:hint="default"/>
      </w:rPr>
    </w:lvl>
    <w:lvl w:ilvl="4" w:tplc="FB908AE2">
      <w:numFmt w:val="bullet"/>
      <w:lvlText w:val="•"/>
      <w:lvlJc w:val="left"/>
      <w:pPr>
        <w:ind w:left="4019" w:hanging="300"/>
      </w:pPr>
      <w:rPr>
        <w:rFonts w:hint="default"/>
      </w:rPr>
    </w:lvl>
    <w:lvl w:ilvl="5" w:tplc="9560EEDC">
      <w:numFmt w:val="bullet"/>
      <w:lvlText w:val="•"/>
      <w:lvlJc w:val="left"/>
      <w:pPr>
        <w:ind w:left="4994" w:hanging="300"/>
      </w:pPr>
      <w:rPr>
        <w:rFonts w:hint="default"/>
      </w:rPr>
    </w:lvl>
    <w:lvl w:ilvl="6" w:tplc="F8440B3A">
      <w:numFmt w:val="bullet"/>
      <w:lvlText w:val="•"/>
      <w:lvlJc w:val="left"/>
      <w:pPr>
        <w:ind w:left="5969" w:hanging="300"/>
      </w:pPr>
      <w:rPr>
        <w:rFonts w:hint="default"/>
      </w:rPr>
    </w:lvl>
    <w:lvl w:ilvl="7" w:tplc="101EB54E">
      <w:numFmt w:val="bullet"/>
      <w:lvlText w:val="•"/>
      <w:lvlJc w:val="left"/>
      <w:pPr>
        <w:ind w:left="6944" w:hanging="300"/>
      </w:pPr>
      <w:rPr>
        <w:rFonts w:hint="default"/>
      </w:rPr>
    </w:lvl>
    <w:lvl w:ilvl="8" w:tplc="0038E060">
      <w:numFmt w:val="bullet"/>
      <w:lvlText w:val="•"/>
      <w:lvlJc w:val="left"/>
      <w:pPr>
        <w:ind w:left="7919" w:hanging="300"/>
      </w:pPr>
      <w:rPr>
        <w:rFonts w:hint="default"/>
      </w:rPr>
    </w:lvl>
  </w:abstractNum>
  <w:abstractNum w:abstractNumId="12">
    <w:nsid w:val="3DD01203"/>
    <w:multiLevelType w:val="hybridMultilevel"/>
    <w:tmpl w:val="1F00B72E"/>
    <w:lvl w:ilvl="0" w:tplc="F996844E">
      <w:start w:val="1"/>
      <w:numFmt w:val="decimal"/>
      <w:lvlText w:val="%1."/>
      <w:lvlJc w:val="left"/>
      <w:pPr>
        <w:ind w:left="1633" w:hanging="214"/>
        <w:jc w:val="right"/>
      </w:pPr>
      <w:rPr>
        <w:rFonts w:ascii="Times New Roman" w:hAnsi="Times New Roman" w:cs="Times New Roman" w:hint="default"/>
        <w:b/>
        <w:bCs/>
        <w:i w:val="0"/>
        <w:spacing w:val="-2"/>
        <w:w w:val="99"/>
        <w:sz w:val="28"/>
        <w:szCs w:val="24"/>
      </w:rPr>
    </w:lvl>
    <w:lvl w:ilvl="1" w:tplc="023ACE44">
      <w:start w:val="1"/>
      <w:numFmt w:val="decimal"/>
      <w:lvlText w:val="%2."/>
      <w:lvlJc w:val="left"/>
      <w:pPr>
        <w:ind w:left="161" w:hanging="300"/>
      </w:pPr>
      <w:rPr>
        <w:rFonts w:ascii="Times New Roman" w:hAnsi="Times New Roman" w:cs="Times New Roman" w:hint="default"/>
        <w:b/>
        <w:i w:val="0"/>
        <w:spacing w:val="-38"/>
        <w:w w:val="99"/>
        <w:sz w:val="28"/>
        <w:szCs w:val="24"/>
      </w:rPr>
    </w:lvl>
    <w:lvl w:ilvl="2" w:tplc="D3CA75BC">
      <w:numFmt w:val="bullet"/>
      <w:lvlText w:val="•"/>
      <w:lvlJc w:val="left"/>
      <w:pPr>
        <w:ind w:left="1040" w:hanging="300"/>
      </w:pPr>
      <w:rPr>
        <w:rFonts w:hint="default"/>
      </w:rPr>
    </w:lvl>
    <w:lvl w:ilvl="3" w:tplc="38383F0E">
      <w:numFmt w:val="bullet"/>
      <w:lvlText w:val="•"/>
      <w:lvlJc w:val="left"/>
      <w:pPr>
        <w:ind w:left="2061" w:hanging="300"/>
      </w:pPr>
      <w:rPr>
        <w:rFonts w:hint="default"/>
      </w:rPr>
    </w:lvl>
    <w:lvl w:ilvl="4" w:tplc="75F25942">
      <w:numFmt w:val="bullet"/>
      <w:lvlText w:val="•"/>
      <w:lvlJc w:val="left"/>
      <w:pPr>
        <w:ind w:left="3082" w:hanging="300"/>
      </w:pPr>
      <w:rPr>
        <w:rFonts w:hint="default"/>
      </w:rPr>
    </w:lvl>
    <w:lvl w:ilvl="5" w:tplc="AD3ECF38">
      <w:numFmt w:val="bullet"/>
      <w:lvlText w:val="•"/>
      <w:lvlJc w:val="left"/>
      <w:pPr>
        <w:ind w:left="4103" w:hanging="300"/>
      </w:pPr>
      <w:rPr>
        <w:rFonts w:hint="default"/>
      </w:rPr>
    </w:lvl>
    <w:lvl w:ilvl="6" w:tplc="0E7CF1E2">
      <w:numFmt w:val="bullet"/>
      <w:lvlText w:val="•"/>
      <w:lvlJc w:val="left"/>
      <w:pPr>
        <w:ind w:left="5124" w:hanging="300"/>
      </w:pPr>
      <w:rPr>
        <w:rFonts w:hint="default"/>
      </w:rPr>
    </w:lvl>
    <w:lvl w:ilvl="7" w:tplc="23A4D4CC">
      <w:numFmt w:val="bullet"/>
      <w:lvlText w:val="•"/>
      <w:lvlJc w:val="left"/>
      <w:pPr>
        <w:ind w:left="6145" w:hanging="300"/>
      </w:pPr>
      <w:rPr>
        <w:rFonts w:hint="default"/>
      </w:rPr>
    </w:lvl>
    <w:lvl w:ilvl="8" w:tplc="4920D44C">
      <w:numFmt w:val="bullet"/>
      <w:lvlText w:val="•"/>
      <w:lvlJc w:val="left"/>
      <w:pPr>
        <w:ind w:left="7166" w:hanging="300"/>
      </w:pPr>
      <w:rPr>
        <w:rFonts w:hint="default"/>
      </w:rPr>
    </w:lvl>
  </w:abstractNum>
  <w:abstractNum w:abstractNumId="13">
    <w:nsid w:val="3EC5566C"/>
    <w:multiLevelType w:val="multilevel"/>
    <w:tmpl w:val="7A3CE62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>
    <w:nsid w:val="424A5843"/>
    <w:multiLevelType w:val="hybridMultilevel"/>
    <w:tmpl w:val="6A940E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96B2F"/>
    <w:multiLevelType w:val="hybridMultilevel"/>
    <w:tmpl w:val="6024B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85D7C"/>
    <w:multiLevelType w:val="hybridMultilevel"/>
    <w:tmpl w:val="7258235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>
    <w:nsid w:val="57A06B87"/>
    <w:multiLevelType w:val="hybridMultilevel"/>
    <w:tmpl w:val="E85214CE"/>
    <w:lvl w:ilvl="0" w:tplc="7102E7DE">
      <w:numFmt w:val="bullet"/>
      <w:lvlText w:val="—"/>
      <w:lvlJc w:val="left"/>
      <w:pPr>
        <w:ind w:left="112" w:hanging="402"/>
      </w:pPr>
      <w:rPr>
        <w:rFonts w:hint="default"/>
        <w:spacing w:val="-20"/>
        <w:w w:val="99"/>
      </w:rPr>
    </w:lvl>
    <w:lvl w:ilvl="1" w:tplc="F2F43C60">
      <w:numFmt w:val="bullet"/>
      <w:lvlText w:val="•"/>
      <w:lvlJc w:val="left"/>
      <w:pPr>
        <w:ind w:left="1094" w:hanging="402"/>
      </w:pPr>
      <w:rPr>
        <w:rFonts w:hint="default"/>
      </w:rPr>
    </w:lvl>
    <w:lvl w:ilvl="2" w:tplc="91AC014C">
      <w:numFmt w:val="bullet"/>
      <w:lvlText w:val="•"/>
      <w:lvlJc w:val="left"/>
      <w:pPr>
        <w:ind w:left="2069" w:hanging="402"/>
      </w:pPr>
      <w:rPr>
        <w:rFonts w:hint="default"/>
      </w:rPr>
    </w:lvl>
    <w:lvl w:ilvl="3" w:tplc="412A4998">
      <w:numFmt w:val="bullet"/>
      <w:lvlText w:val="•"/>
      <w:lvlJc w:val="left"/>
      <w:pPr>
        <w:ind w:left="3044" w:hanging="402"/>
      </w:pPr>
      <w:rPr>
        <w:rFonts w:hint="default"/>
      </w:rPr>
    </w:lvl>
    <w:lvl w:ilvl="4" w:tplc="A1608360">
      <w:numFmt w:val="bullet"/>
      <w:lvlText w:val="•"/>
      <w:lvlJc w:val="left"/>
      <w:pPr>
        <w:ind w:left="4019" w:hanging="402"/>
      </w:pPr>
      <w:rPr>
        <w:rFonts w:hint="default"/>
      </w:rPr>
    </w:lvl>
    <w:lvl w:ilvl="5" w:tplc="73B68956">
      <w:numFmt w:val="bullet"/>
      <w:lvlText w:val="•"/>
      <w:lvlJc w:val="left"/>
      <w:pPr>
        <w:ind w:left="4994" w:hanging="402"/>
      </w:pPr>
      <w:rPr>
        <w:rFonts w:hint="default"/>
      </w:rPr>
    </w:lvl>
    <w:lvl w:ilvl="6" w:tplc="2D72CCD2">
      <w:numFmt w:val="bullet"/>
      <w:lvlText w:val="•"/>
      <w:lvlJc w:val="left"/>
      <w:pPr>
        <w:ind w:left="5969" w:hanging="402"/>
      </w:pPr>
      <w:rPr>
        <w:rFonts w:hint="default"/>
      </w:rPr>
    </w:lvl>
    <w:lvl w:ilvl="7" w:tplc="20F826F6">
      <w:numFmt w:val="bullet"/>
      <w:lvlText w:val="•"/>
      <w:lvlJc w:val="left"/>
      <w:pPr>
        <w:ind w:left="6944" w:hanging="402"/>
      </w:pPr>
      <w:rPr>
        <w:rFonts w:hint="default"/>
      </w:rPr>
    </w:lvl>
    <w:lvl w:ilvl="8" w:tplc="38986996">
      <w:numFmt w:val="bullet"/>
      <w:lvlText w:val="•"/>
      <w:lvlJc w:val="left"/>
      <w:pPr>
        <w:ind w:left="7919" w:hanging="402"/>
      </w:pPr>
      <w:rPr>
        <w:rFonts w:hint="default"/>
      </w:rPr>
    </w:lvl>
  </w:abstractNum>
  <w:abstractNum w:abstractNumId="18">
    <w:nsid w:val="5B0F0B92"/>
    <w:multiLevelType w:val="hybridMultilevel"/>
    <w:tmpl w:val="23E20AC4"/>
    <w:lvl w:ilvl="0" w:tplc="66205B6A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90E55A2"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9B6629AA"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AFCC987A">
      <w:numFmt w:val="bullet"/>
      <w:lvlText w:val="•"/>
      <w:lvlJc w:val="left"/>
      <w:pPr>
        <w:ind w:left="3044" w:hanging="240"/>
      </w:pPr>
      <w:rPr>
        <w:rFonts w:hint="default"/>
      </w:rPr>
    </w:lvl>
    <w:lvl w:ilvl="4" w:tplc="29B458B6">
      <w:numFmt w:val="bullet"/>
      <w:lvlText w:val="•"/>
      <w:lvlJc w:val="left"/>
      <w:pPr>
        <w:ind w:left="4019" w:hanging="240"/>
      </w:pPr>
      <w:rPr>
        <w:rFonts w:hint="default"/>
      </w:rPr>
    </w:lvl>
    <w:lvl w:ilvl="5" w:tplc="9DBE1150">
      <w:numFmt w:val="bullet"/>
      <w:lvlText w:val="•"/>
      <w:lvlJc w:val="left"/>
      <w:pPr>
        <w:ind w:left="4994" w:hanging="240"/>
      </w:pPr>
      <w:rPr>
        <w:rFonts w:hint="default"/>
      </w:rPr>
    </w:lvl>
    <w:lvl w:ilvl="6" w:tplc="A8601FA0">
      <w:numFmt w:val="bullet"/>
      <w:lvlText w:val="•"/>
      <w:lvlJc w:val="left"/>
      <w:pPr>
        <w:ind w:left="5969" w:hanging="240"/>
      </w:pPr>
      <w:rPr>
        <w:rFonts w:hint="default"/>
      </w:rPr>
    </w:lvl>
    <w:lvl w:ilvl="7" w:tplc="7DE64794">
      <w:numFmt w:val="bullet"/>
      <w:lvlText w:val="•"/>
      <w:lvlJc w:val="left"/>
      <w:pPr>
        <w:ind w:left="6944" w:hanging="240"/>
      </w:pPr>
      <w:rPr>
        <w:rFonts w:hint="default"/>
      </w:rPr>
    </w:lvl>
    <w:lvl w:ilvl="8" w:tplc="46163F54">
      <w:numFmt w:val="bullet"/>
      <w:lvlText w:val="•"/>
      <w:lvlJc w:val="left"/>
      <w:pPr>
        <w:ind w:left="7919" w:hanging="240"/>
      </w:pPr>
      <w:rPr>
        <w:rFonts w:hint="default"/>
      </w:rPr>
    </w:lvl>
  </w:abstractNum>
  <w:abstractNum w:abstractNumId="19">
    <w:nsid w:val="5C6C66F0"/>
    <w:multiLevelType w:val="hybridMultilevel"/>
    <w:tmpl w:val="BF0A94F0"/>
    <w:lvl w:ilvl="0" w:tplc="74DA4D0E">
      <w:start w:val="1"/>
      <w:numFmt w:val="upperRoman"/>
      <w:lvlText w:val="%1."/>
      <w:lvlJc w:val="left"/>
      <w:pPr>
        <w:ind w:left="1632" w:hanging="214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2DA09F80">
      <w:start w:val="1"/>
      <w:numFmt w:val="decimal"/>
      <w:lvlText w:val="%2."/>
      <w:lvlJc w:val="left"/>
      <w:pPr>
        <w:ind w:left="161" w:hanging="300"/>
      </w:pPr>
      <w:rPr>
        <w:rFonts w:ascii="Times New Roman" w:hAnsi="Times New Roman" w:cs="Times New Roman" w:hint="default"/>
        <w:spacing w:val="-38"/>
        <w:w w:val="99"/>
        <w:sz w:val="28"/>
        <w:szCs w:val="24"/>
      </w:rPr>
    </w:lvl>
    <w:lvl w:ilvl="2" w:tplc="D3CA75BC">
      <w:numFmt w:val="bullet"/>
      <w:lvlText w:val="•"/>
      <w:lvlJc w:val="left"/>
      <w:pPr>
        <w:ind w:left="1040" w:hanging="300"/>
      </w:pPr>
      <w:rPr>
        <w:rFonts w:hint="default"/>
      </w:rPr>
    </w:lvl>
    <w:lvl w:ilvl="3" w:tplc="38383F0E">
      <w:numFmt w:val="bullet"/>
      <w:lvlText w:val="•"/>
      <w:lvlJc w:val="left"/>
      <w:pPr>
        <w:ind w:left="2061" w:hanging="300"/>
      </w:pPr>
      <w:rPr>
        <w:rFonts w:hint="default"/>
      </w:rPr>
    </w:lvl>
    <w:lvl w:ilvl="4" w:tplc="75F25942">
      <w:numFmt w:val="bullet"/>
      <w:lvlText w:val="•"/>
      <w:lvlJc w:val="left"/>
      <w:pPr>
        <w:ind w:left="3082" w:hanging="300"/>
      </w:pPr>
      <w:rPr>
        <w:rFonts w:hint="default"/>
      </w:rPr>
    </w:lvl>
    <w:lvl w:ilvl="5" w:tplc="AD3ECF38">
      <w:numFmt w:val="bullet"/>
      <w:lvlText w:val="•"/>
      <w:lvlJc w:val="left"/>
      <w:pPr>
        <w:ind w:left="4103" w:hanging="300"/>
      </w:pPr>
      <w:rPr>
        <w:rFonts w:hint="default"/>
      </w:rPr>
    </w:lvl>
    <w:lvl w:ilvl="6" w:tplc="0E7CF1E2">
      <w:numFmt w:val="bullet"/>
      <w:lvlText w:val="•"/>
      <w:lvlJc w:val="left"/>
      <w:pPr>
        <w:ind w:left="5124" w:hanging="300"/>
      </w:pPr>
      <w:rPr>
        <w:rFonts w:hint="default"/>
      </w:rPr>
    </w:lvl>
    <w:lvl w:ilvl="7" w:tplc="23A4D4CC">
      <w:numFmt w:val="bullet"/>
      <w:lvlText w:val="•"/>
      <w:lvlJc w:val="left"/>
      <w:pPr>
        <w:ind w:left="6145" w:hanging="300"/>
      </w:pPr>
      <w:rPr>
        <w:rFonts w:hint="default"/>
      </w:rPr>
    </w:lvl>
    <w:lvl w:ilvl="8" w:tplc="4920D44C">
      <w:numFmt w:val="bullet"/>
      <w:lvlText w:val="•"/>
      <w:lvlJc w:val="left"/>
      <w:pPr>
        <w:ind w:left="7166" w:hanging="300"/>
      </w:pPr>
      <w:rPr>
        <w:rFonts w:hint="default"/>
      </w:rPr>
    </w:lvl>
  </w:abstractNum>
  <w:abstractNum w:abstractNumId="20">
    <w:nsid w:val="5C974A36"/>
    <w:multiLevelType w:val="hybridMultilevel"/>
    <w:tmpl w:val="667E4630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91C45"/>
    <w:multiLevelType w:val="hybridMultilevel"/>
    <w:tmpl w:val="E69A1F30"/>
    <w:lvl w:ilvl="0" w:tplc="5F469314">
      <w:start w:val="1"/>
      <w:numFmt w:val="decimal"/>
      <w:lvlText w:val="%1."/>
      <w:lvlJc w:val="left"/>
      <w:pPr>
        <w:ind w:left="112" w:hanging="240"/>
      </w:pPr>
      <w:rPr>
        <w:rFonts w:ascii="Times New Roman" w:hAnsi="Times New Roman" w:cs="Times New Roman" w:hint="default"/>
        <w:b w:val="0"/>
        <w:i w:val="0"/>
        <w:spacing w:val="-2"/>
        <w:w w:val="99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C2140"/>
    <w:multiLevelType w:val="hybridMultilevel"/>
    <w:tmpl w:val="B5BC6290"/>
    <w:lvl w:ilvl="0" w:tplc="AAB2DD1E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6A7394">
      <w:numFmt w:val="bullet"/>
      <w:lvlText w:val="•"/>
      <w:lvlJc w:val="left"/>
      <w:pPr>
        <w:ind w:left="1094" w:hanging="300"/>
      </w:pPr>
      <w:rPr>
        <w:rFonts w:hint="default"/>
      </w:rPr>
    </w:lvl>
    <w:lvl w:ilvl="2" w:tplc="53B8489C">
      <w:numFmt w:val="bullet"/>
      <w:lvlText w:val="•"/>
      <w:lvlJc w:val="left"/>
      <w:pPr>
        <w:ind w:left="2069" w:hanging="300"/>
      </w:pPr>
      <w:rPr>
        <w:rFonts w:hint="default"/>
      </w:rPr>
    </w:lvl>
    <w:lvl w:ilvl="3" w:tplc="F95CE59A">
      <w:numFmt w:val="bullet"/>
      <w:lvlText w:val="•"/>
      <w:lvlJc w:val="left"/>
      <w:pPr>
        <w:ind w:left="3044" w:hanging="300"/>
      </w:pPr>
      <w:rPr>
        <w:rFonts w:hint="default"/>
      </w:rPr>
    </w:lvl>
    <w:lvl w:ilvl="4" w:tplc="C4520CC6">
      <w:numFmt w:val="bullet"/>
      <w:lvlText w:val="•"/>
      <w:lvlJc w:val="left"/>
      <w:pPr>
        <w:ind w:left="4019" w:hanging="300"/>
      </w:pPr>
      <w:rPr>
        <w:rFonts w:hint="default"/>
      </w:rPr>
    </w:lvl>
    <w:lvl w:ilvl="5" w:tplc="517C73B6">
      <w:numFmt w:val="bullet"/>
      <w:lvlText w:val="•"/>
      <w:lvlJc w:val="left"/>
      <w:pPr>
        <w:ind w:left="4994" w:hanging="300"/>
      </w:pPr>
      <w:rPr>
        <w:rFonts w:hint="default"/>
      </w:rPr>
    </w:lvl>
    <w:lvl w:ilvl="6" w:tplc="B01EFF1E">
      <w:numFmt w:val="bullet"/>
      <w:lvlText w:val="•"/>
      <w:lvlJc w:val="left"/>
      <w:pPr>
        <w:ind w:left="5969" w:hanging="300"/>
      </w:pPr>
      <w:rPr>
        <w:rFonts w:hint="default"/>
      </w:rPr>
    </w:lvl>
    <w:lvl w:ilvl="7" w:tplc="CFD0F946">
      <w:numFmt w:val="bullet"/>
      <w:lvlText w:val="•"/>
      <w:lvlJc w:val="left"/>
      <w:pPr>
        <w:ind w:left="6944" w:hanging="300"/>
      </w:pPr>
      <w:rPr>
        <w:rFonts w:hint="default"/>
      </w:rPr>
    </w:lvl>
    <w:lvl w:ilvl="8" w:tplc="B73E715C">
      <w:numFmt w:val="bullet"/>
      <w:lvlText w:val="•"/>
      <w:lvlJc w:val="left"/>
      <w:pPr>
        <w:ind w:left="7919" w:hanging="300"/>
      </w:pPr>
      <w:rPr>
        <w:rFonts w:hint="default"/>
      </w:rPr>
    </w:lvl>
  </w:abstractNum>
  <w:abstractNum w:abstractNumId="23">
    <w:nsid w:val="755757A1"/>
    <w:multiLevelType w:val="hybridMultilevel"/>
    <w:tmpl w:val="D94CCA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8452F"/>
    <w:multiLevelType w:val="hybridMultilevel"/>
    <w:tmpl w:val="E5B4B868"/>
    <w:lvl w:ilvl="0" w:tplc="6D549BF0">
      <w:start w:val="1"/>
      <w:numFmt w:val="decimal"/>
      <w:lvlText w:val="%1."/>
      <w:lvlJc w:val="left"/>
      <w:pPr>
        <w:ind w:left="1632" w:hanging="214"/>
        <w:jc w:val="right"/>
      </w:pPr>
      <w:rPr>
        <w:rFonts w:hint="default"/>
        <w:b/>
        <w:bCs/>
        <w:i/>
        <w:w w:val="99"/>
        <w:sz w:val="24"/>
        <w:szCs w:val="24"/>
      </w:rPr>
    </w:lvl>
    <w:lvl w:ilvl="1" w:tplc="5FBAD74A">
      <w:start w:val="1"/>
      <w:numFmt w:val="decimal"/>
      <w:lvlText w:val="%2."/>
      <w:lvlJc w:val="left"/>
      <w:pPr>
        <w:ind w:left="161" w:hanging="300"/>
      </w:pPr>
      <w:rPr>
        <w:rFonts w:ascii="Times New Roman" w:eastAsia="Times New Roman" w:hAnsi="Times New Roman" w:cs="Times New Roman" w:hint="default"/>
        <w:spacing w:val="-38"/>
        <w:w w:val="99"/>
        <w:sz w:val="24"/>
        <w:szCs w:val="24"/>
      </w:rPr>
    </w:lvl>
    <w:lvl w:ilvl="2" w:tplc="D3CA75BC">
      <w:numFmt w:val="bullet"/>
      <w:lvlText w:val="•"/>
      <w:lvlJc w:val="left"/>
      <w:pPr>
        <w:ind w:left="1040" w:hanging="300"/>
      </w:pPr>
      <w:rPr>
        <w:rFonts w:hint="default"/>
      </w:rPr>
    </w:lvl>
    <w:lvl w:ilvl="3" w:tplc="38383F0E">
      <w:numFmt w:val="bullet"/>
      <w:lvlText w:val="•"/>
      <w:lvlJc w:val="left"/>
      <w:pPr>
        <w:ind w:left="2061" w:hanging="300"/>
      </w:pPr>
      <w:rPr>
        <w:rFonts w:hint="default"/>
      </w:rPr>
    </w:lvl>
    <w:lvl w:ilvl="4" w:tplc="75F25942">
      <w:numFmt w:val="bullet"/>
      <w:lvlText w:val="•"/>
      <w:lvlJc w:val="left"/>
      <w:pPr>
        <w:ind w:left="3082" w:hanging="300"/>
      </w:pPr>
      <w:rPr>
        <w:rFonts w:hint="default"/>
      </w:rPr>
    </w:lvl>
    <w:lvl w:ilvl="5" w:tplc="AD3ECF38">
      <w:numFmt w:val="bullet"/>
      <w:lvlText w:val="•"/>
      <w:lvlJc w:val="left"/>
      <w:pPr>
        <w:ind w:left="4103" w:hanging="300"/>
      </w:pPr>
      <w:rPr>
        <w:rFonts w:hint="default"/>
      </w:rPr>
    </w:lvl>
    <w:lvl w:ilvl="6" w:tplc="0E7CF1E2">
      <w:numFmt w:val="bullet"/>
      <w:lvlText w:val="•"/>
      <w:lvlJc w:val="left"/>
      <w:pPr>
        <w:ind w:left="5124" w:hanging="300"/>
      </w:pPr>
      <w:rPr>
        <w:rFonts w:hint="default"/>
      </w:rPr>
    </w:lvl>
    <w:lvl w:ilvl="7" w:tplc="23A4D4CC">
      <w:numFmt w:val="bullet"/>
      <w:lvlText w:val="•"/>
      <w:lvlJc w:val="left"/>
      <w:pPr>
        <w:ind w:left="6145" w:hanging="300"/>
      </w:pPr>
      <w:rPr>
        <w:rFonts w:hint="default"/>
      </w:rPr>
    </w:lvl>
    <w:lvl w:ilvl="8" w:tplc="4920D44C">
      <w:numFmt w:val="bullet"/>
      <w:lvlText w:val="•"/>
      <w:lvlJc w:val="left"/>
      <w:pPr>
        <w:ind w:left="7166" w:hanging="3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2"/>
  </w:num>
  <w:num w:numId="5">
    <w:abstractNumId w:val="20"/>
  </w:num>
  <w:num w:numId="6">
    <w:abstractNumId w:val="6"/>
  </w:num>
  <w:num w:numId="7">
    <w:abstractNumId w:val="7"/>
  </w:num>
  <w:num w:numId="8">
    <w:abstractNumId w:val="11"/>
  </w:num>
  <w:num w:numId="9">
    <w:abstractNumId w:val="22"/>
  </w:num>
  <w:num w:numId="10">
    <w:abstractNumId w:val="18"/>
  </w:num>
  <w:num w:numId="11">
    <w:abstractNumId w:val="16"/>
  </w:num>
  <w:num w:numId="12">
    <w:abstractNumId w:val="4"/>
  </w:num>
  <w:num w:numId="13">
    <w:abstractNumId w:val="17"/>
  </w:num>
  <w:num w:numId="14">
    <w:abstractNumId w:val="24"/>
  </w:num>
  <w:num w:numId="15">
    <w:abstractNumId w:val="8"/>
  </w:num>
  <w:num w:numId="16">
    <w:abstractNumId w:val="21"/>
  </w:num>
  <w:num w:numId="17">
    <w:abstractNumId w:val="10"/>
  </w:num>
  <w:num w:numId="18">
    <w:abstractNumId w:val="14"/>
  </w:num>
  <w:num w:numId="19">
    <w:abstractNumId w:val="23"/>
  </w:num>
  <w:num w:numId="20">
    <w:abstractNumId w:val="5"/>
  </w:num>
  <w:num w:numId="21">
    <w:abstractNumId w:val="15"/>
  </w:num>
  <w:num w:numId="22">
    <w:abstractNumId w:val="13"/>
  </w:num>
  <w:num w:numId="23">
    <w:abstractNumId w:val="9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A1"/>
    <w:rsid w:val="00010A56"/>
    <w:rsid w:val="00016B90"/>
    <w:rsid w:val="000272A5"/>
    <w:rsid w:val="00033368"/>
    <w:rsid w:val="00070F0D"/>
    <w:rsid w:val="00084C52"/>
    <w:rsid w:val="000956A1"/>
    <w:rsid w:val="000A6124"/>
    <w:rsid w:val="000D23F2"/>
    <w:rsid w:val="00205751"/>
    <w:rsid w:val="002A2795"/>
    <w:rsid w:val="002A3F28"/>
    <w:rsid w:val="00355C83"/>
    <w:rsid w:val="00417D34"/>
    <w:rsid w:val="005172AE"/>
    <w:rsid w:val="005405CB"/>
    <w:rsid w:val="00563198"/>
    <w:rsid w:val="005D5959"/>
    <w:rsid w:val="006564E2"/>
    <w:rsid w:val="006826A8"/>
    <w:rsid w:val="006A7B06"/>
    <w:rsid w:val="0073092E"/>
    <w:rsid w:val="00744A23"/>
    <w:rsid w:val="00751B46"/>
    <w:rsid w:val="00765EFE"/>
    <w:rsid w:val="00790EA0"/>
    <w:rsid w:val="00796292"/>
    <w:rsid w:val="007A58D5"/>
    <w:rsid w:val="007C5581"/>
    <w:rsid w:val="007E478A"/>
    <w:rsid w:val="007F356A"/>
    <w:rsid w:val="00832BA1"/>
    <w:rsid w:val="008421AD"/>
    <w:rsid w:val="008B5BD2"/>
    <w:rsid w:val="008C691E"/>
    <w:rsid w:val="00952E94"/>
    <w:rsid w:val="009D5A24"/>
    <w:rsid w:val="00A46CAC"/>
    <w:rsid w:val="00A55DF6"/>
    <w:rsid w:val="00A81F5D"/>
    <w:rsid w:val="00AF7718"/>
    <w:rsid w:val="00B41D5D"/>
    <w:rsid w:val="00B54B18"/>
    <w:rsid w:val="00B63966"/>
    <w:rsid w:val="00B65AC4"/>
    <w:rsid w:val="00B820B3"/>
    <w:rsid w:val="00C87D18"/>
    <w:rsid w:val="00D4166B"/>
    <w:rsid w:val="00D45A27"/>
    <w:rsid w:val="00D57ADE"/>
    <w:rsid w:val="00DB4FD1"/>
    <w:rsid w:val="00DE0109"/>
    <w:rsid w:val="00E50562"/>
    <w:rsid w:val="00E81C23"/>
    <w:rsid w:val="00EB1BED"/>
    <w:rsid w:val="00F2193B"/>
    <w:rsid w:val="00F2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6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F5D"/>
    <w:pPr>
      <w:ind w:left="720"/>
      <w:contextualSpacing/>
    </w:pPr>
  </w:style>
  <w:style w:type="paragraph" w:styleId="a5">
    <w:name w:val="Body Text"/>
    <w:basedOn w:val="a"/>
    <w:link w:val="a6"/>
    <w:rsid w:val="00E5056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5056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55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5C83"/>
  </w:style>
  <w:style w:type="paragraph" w:styleId="a9">
    <w:name w:val="footer"/>
    <w:basedOn w:val="a"/>
    <w:link w:val="aa"/>
    <w:uiPriority w:val="99"/>
    <w:unhideWhenUsed/>
    <w:rsid w:val="00355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5C83"/>
  </w:style>
  <w:style w:type="paragraph" w:styleId="ab">
    <w:name w:val="Balloon Text"/>
    <w:basedOn w:val="a"/>
    <w:link w:val="ac"/>
    <w:uiPriority w:val="99"/>
    <w:semiHidden/>
    <w:unhideWhenUsed/>
    <w:rsid w:val="007E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4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F5D"/>
    <w:pPr>
      <w:ind w:left="720"/>
      <w:contextualSpacing/>
    </w:pPr>
  </w:style>
  <w:style w:type="paragraph" w:styleId="a5">
    <w:name w:val="Body Text"/>
    <w:basedOn w:val="a"/>
    <w:link w:val="a6"/>
    <w:rsid w:val="00E5056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5056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55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5C83"/>
  </w:style>
  <w:style w:type="paragraph" w:styleId="a9">
    <w:name w:val="footer"/>
    <w:basedOn w:val="a"/>
    <w:link w:val="aa"/>
    <w:uiPriority w:val="99"/>
    <w:unhideWhenUsed/>
    <w:rsid w:val="00355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5C83"/>
  </w:style>
  <w:style w:type="paragraph" w:styleId="ab">
    <w:name w:val="Balloon Text"/>
    <w:basedOn w:val="a"/>
    <w:link w:val="ac"/>
    <w:uiPriority w:val="99"/>
    <w:semiHidden/>
    <w:unhideWhenUsed/>
    <w:rsid w:val="007E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4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14060</Words>
  <Characters>80148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</dc:creator>
  <cp:keywords/>
  <dc:description/>
  <cp:lastModifiedBy>user</cp:lastModifiedBy>
  <cp:revision>38</cp:revision>
  <dcterms:created xsi:type="dcterms:W3CDTF">2021-06-02T08:34:00Z</dcterms:created>
  <dcterms:modified xsi:type="dcterms:W3CDTF">2022-11-19T18:54:00Z</dcterms:modified>
</cp:coreProperties>
</file>